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F5" w:rsidRPr="00987DF5" w:rsidRDefault="00987DF5" w:rsidP="00987DF5">
      <w:pPr>
        <w:ind w:firstLine="10620"/>
      </w:pPr>
      <w:r w:rsidRPr="00987DF5">
        <w:t>Приложение</w:t>
      </w:r>
    </w:p>
    <w:p w:rsidR="00987DF5" w:rsidRPr="00987DF5" w:rsidRDefault="00987DF5" w:rsidP="00987DF5">
      <w:pPr>
        <w:ind w:firstLine="10620"/>
      </w:pPr>
      <w:r w:rsidRPr="00987DF5">
        <w:t xml:space="preserve">к Порядку предоставления </w:t>
      </w:r>
    </w:p>
    <w:p w:rsidR="00987DF5" w:rsidRPr="00987DF5" w:rsidRDefault="00987DF5" w:rsidP="00987DF5">
      <w:pPr>
        <w:ind w:firstLine="10620"/>
      </w:pPr>
      <w:r w:rsidRPr="00987DF5">
        <w:t xml:space="preserve">социальных услуг </w:t>
      </w:r>
      <w:proofErr w:type="gramStart"/>
      <w:r w:rsidRPr="00987DF5">
        <w:t>в</w:t>
      </w:r>
      <w:proofErr w:type="gramEnd"/>
      <w:r w:rsidRPr="00987DF5">
        <w:t xml:space="preserve"> </w:t>
      </w:r>
    </w:p>
    <w:p w:rsidR="00987DF5" w:rsidRPr="00987DF5" w:rsidRDefault="00987DF5" w:rsidP="00987DF5">
      <w:pPr>
        <w:ind w:firstLine="10620"/>
      </w:pPr>
      <w:r w:rsidRPr="00987DF5">
        <w:t xml:space="preserve">стационарной форме </w:t>
      </w:r>
    </w:p>
    <w:p w:rsidR="00987DF5" w:rsidRPr="00987DF5" w:rsidRDefault="00987DF5" w:rsidP="00987DF5">
      <w:pPr>
        <w:ind w:firstLine="10620"/>
      </w:pPr>
      <w:r w:rsidRPr="00987DF5">
        <w:t xml:space="preserve">социального обслуживания </w:t>
      </w:r>
    </w:p>
    <w:p w:rsidR="00987DF5" w:rsidRPr="00987DF5" w:rsidRDefault="00987DF5" w:rsidP="00987DF5">
      <w:pPr>
        <w:ind w:firstLine="10620"/>
      </w:pPr>
      <w:r w:rsidRPr="00987DF5">
        <w:t xml:space="preserve">поставщиками </w:t>
      </w:r>
      <w:proofErr w:type="gramStart"/>
      <w:r w:rsidRPr="00987DF5">
        <w:t>социальных</w:t>
      </w:r>
      <w:proofErr w:type="gramEnd"/>
      <w:r w:rsidRPr="00987DF5">
        <w:t xml:space="preserve"> </w:t>
      </w:r>
    </w:p>
    <w:p w:rsidR="00987DF5" w:rsidRPr="00987DF5" w:rsidRDefault="00987DF5" w:rsidP="00987DF5">
      <w:pPr>
        <w:ind w:firstLine="10620"/>
      </w:pPr>
      <w:r w:rsidRPr="00987DF5">
        <w:t>услуг в Московской области</w:t>
      </w:r>
    </w:p>
    <w:p w:rsidR="00987DF5" w:rsidRPr="00987DF5" w:rsidRDefault="00987DF5" w:rsidP="00987DF5"/>
    <w:p w:rsidR="00987DF5" w:rsidRPr="00987DF5" w:rsidRDefault="00987DF5" w:rsidP="00987DF5">
      <w:pPr>
        <w:jc w:val="center"/>
        <w:rPr>
          <w:sz w:val="28"/>
          <w:szCs w:val="28"/>
        </w:rPr>
      </w:pPr>
    </w:p>
    <w:p w:rsidR="00987DF5" w:rsidRPr="00CA7541" w:rsidRDefault="00CA7541" w:rsidP="0098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987DF5" w:rsidRPr="00987DF5" w:rsidRDefault="00987DF5" w:rsidP="00987DF5">
      <w:pPr>
        <w:jc w:val="center"/>
        <w:rPr>
          <w:b/>
          <w:sz w:val="28"/>
          <w:szCs w:val="28"/>
        </w:rPr>
      </w:pPr>
      <w:r w:rsidRPr="00987DF5">
        <w:rPr>
          <w:b/>
          <w:sz w:val="28"/>
          <w:szCs w:val="28"/>
        </w:rPr>
        <w:t xml:space="preserve">социальных услуг, предоставляемых поставщиками социальных услуг в Московской области </w:t>
      </w:r>
    </w:p>
    <w:p w:rsidR="00987DF5" w:rsidRPr="00987DF5" w:rsidRDefault="00987DF5" w:rsidP="00987DF5">
      <w:pPr>
        <w:jc w:val="center"/>
        <w:rPr>
          <w:b/>
          <w:sz w:val="28"/>
          <w:szCs w:val="28"/>
        </w:rPr>
      </w:pPr>
      <w:r w:rsidRPr="00987DF5">
        <w:rPr>
          <w:b/>
          <w:sz w:val="28"/>
          <w:szCs w:val="28"/>
        </w:rPr>
        <w:t>в стационарной форме социального обслуживания</w:t>
      </w:r>
    </w:p>
    <w:p w:rsidR="00987DF5" w:rsidRPr="00987DF5" w:rsidRDefault="00987DF5" w:rsidP="00987DF5">
      <w:pPr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119"/>
        <w:gridCol w:w="1842"/>
        <w:gridCol w:w="2694"/>
        <w:gridCol w:w="2551"/>
        <w:gridCol w:w="3261"/>
      </w:tblGrid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 xml:space="preserve">№ </w:t>
            </w:r>
            <w:proofErr w:type="gramStart"/>
            <w:r w:rsidRPr="00987DF5">
              <w:t>п</w:t>
            </w:r>
            <w:proofErr w:type="gramEnd"/>
            <w:r w:rsidRPr="00987DF5">
              <w:t>/п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Наименование социальной услуги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Описание социальной услуги и её объем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Сроки предоставления социальной услуги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 xml:space="preserve">Перечень </w:t>
            </w:r>
            <w:proofErr w:type="spellStart"/>
            <w:r w:rsidRPr="00987DF5">
              <w:t>подушевых</w:t>
            </w:r>
            <w:proofErr w:type="spellEnd"/>
            <w:r w:rsidRPr="00987DF5">
              <w:t xml:space="preserve"> нормативов финансирования социальной услуги*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Условия предоставления социальной услуги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Показатели качества и оценка результатов предоставления социальной услуги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1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2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3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4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5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6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  <w:r w:rsidRPr="00987DF5">
              <w:t>7</w:t>
            </w:r>
          </w:p>
        </w:tc>
      </w:tr>
      <w:tr w:rsidR="00987DF5" w:rsidRPr="00987DF5" w:rsidTr="00F5693A">
        <w:trPr>
          <w:trHeight w:val="213"/>
        </w:trPr>
        <w:tc>
          <w:tcPr>
            <w:tcW w:w="15877" w:type="dxa"/>
            <w:gridSpan w:val="7"/>
            <w:shd w:val="clear" w:color="auto" w:fill="auto"/>
          </w:tcPr>
          <w:p w:rsidR="00987DF5" w:rsidRPr="00987DF5" w:rsidRDefault="00987DF5" w:rsidP="00EA228C">
            <w:pPr>
              <w:jc w:val="center"/>
              <w:rPr>
                <w:b/>
                <w:i/>
              </w:rPr>
            </w:pPr>
          </w:p>
          <w:p w:rsidR="00987DF5" w:rsidRPr="00987DF5" w:rsidRDefault="00987DF5" w:rsidP="00EA228C">
            <w:pPr>
              <w:jc w:val="center"/>
              <w:rPr>
                <w:b/>
                <w:i/>
                <w:sz w:val="28"/>
                <w:szCs w:val="28"/>
              </w:rPr>
            </w:pPr>
            <w:r w:rsidRPr="00987DF5">
              <w:rPr>
                <w:b/>
                <w:i/>
                <w:sz w:val="28"/>
                <w:szCs w:val="28"/>
              </w:rPr>
              <w:t>1. Социально-бытовые услуги</w:t>
            </w:r>
          </w:p>
          <w:p w:rsidR="00987DF5" w:rsidRPr="00987DF5" w:rsidRDefault="00987DF5" w:rsidP="00EA228C">
            <w:pPr>
              <w:jc w:val="center"/>
              <w:rPr>
                <w:b/>
                <w:i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1.1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 xml:space="preserve">Предусматривает предоставление жилых  помещений в соответствии с  нормативами обеспечения площадью жилых помещений,    утвержденными органом исполнительной  власти Московской области, уполномоченным на осуществление предусмотренных  Федеральным законом от 28.12.2013 № 442-ФЗ «Об основах      социального обслуживания  граждан в Российской Федерации» полномочий в сфере  </w:t>
            </w:r>
            <w:r w:rsidRPr="00987DF5">
              <w:lastRenderedPageBreak/>
              <w:t>социального обслуживания граждан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Предоставляется благоустроенное жилое помещение.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</w:t>
            </w:r>
            <w:r w:rsidRPr="00987DF5">
              <w:lastRenderedPageBreak/>
              <w:t>Параметры  микроклимата (температура 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1.2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rPr>
                <w:b/>
              </w:rPr>
              <w:t xml:space="preserve">Предоставление помещений для организации реабилитационных и лечебных мероприятий, трудотерапии, учебной деятельности, </w:t>
            </w:r>
            <w:r w:rsidRPr="00987DF5">
              <w:rPr>
                <w:b/>
              </w:rPr>
              <w:lastRenderedPageBreak/>
              <w:t>культурного и бытового</w:t>
            </w:r>
            <w:r w:rsidRPr="00987DF5">
              <w:t xml:space="preserve"> </w:t>
            </w:r>
            <w:r w:rsidRPr="00987DF5">
              <w:rPr>
                <w:b/>
              </w:rPr>
              <w:t>обслуживания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 предоставление помещений для организации реабилитационных мероприятий, трудотерапии, учебной деятельности, культурного и бытового обслуживания.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lastRenderedPageBreak/>
              <w:t>- по социальному обслуживанию лиц старше 18 лет.</w:t>
            </w:r>
          </w:p>
          <w:p w:rsidR="00987DF5" w:rsidRPr="00987DF5" w:rsidRDefault="00987DF5" w:rsidP="00CA7541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Все помещения должны соответствовать санитарно-гигиеническим нормам и отвечать действующим санитарно-эпидемиологическим требованиям, в том числе </w:t>
            </w:r>
            <w:r w:rsidRPr="00987DF5">
              <w:lastRenderedPageBreak/>
              <w:t>противопожарным требованиям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</w:t>
            </w:r>
            <w:r w:rsidRPr="00987DF5">
              <w:lastRenderedPageBreak/>
              <w:t>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1.3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t>Предусматривает обеспечение жилых комнат на одного получателя социальных услуг:</w:t>
            </w:r>
          </w:p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t>- местом в шкафу для хранения домашней одежды, белья, обуви (не менее 2 плечиков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t>- тумбочкой;</w:t>
            </w:r>
          </w:p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t>- стулом.</w:t>
            </w:r>
          </w:p>
          <w:p w:rsidR="00987DF5" w:rsidRPr="00987DF5" w:rsidRDefault="00987DF5" w:rsidP="00EA228C">
            <w:r w:rsidRPr="00987DF5">
              <w:t>На  комнату предусматривается 1 стол.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Размещение мебели в помещении осуществляться с учетом свободного доступа к получателям социальных услуг, а  также доступность  уборки и эксплуатации. Предоставляемая мебель должна соответствовать   санитарно-гигиеническим нормам,  быть удобной в пользовании,</w:t>
            </w:r>
          </w:p>
          <w:p w:rsidR="00987DF5" w:rsidRPr="00987DF5" w:rsidRDefault="00987DF5" w:rsidP="00EA228C">
            <w:r w:rsidRPr="00987DF5">
              <w:t>подобранной с учетом физического состояния получателей социальной услуги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1.4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 xml:space="preserve">Обеспечение питанием, в том числе диетическим (по медицинским показаниям) согласно </w:t>
            </w:r>
            <w:r w:rsidRPr="00987DF5">
              <w:rPr>
                <w:b/>
              </w:rPr>
              <w:lastRenderedPageBreak/>
              <w:t>утвержденным нормам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lastRenderedPageBreak/>
              <w:t xml:space="preserve">Предусматривает предоставление питания в соответствии с нормативами питания, утвержденными органом исполнительной  власти Московской области, уполномоченным на </w:t>
            </w:r>
            <w:r w:rsidRPr="00987DF5">
              <w:lastRenderedPageBreak/>
              <w:t>осуществление  предусмотренных Федеральным законом  от 28.12.2013 № 442-ФЗ  «Об основах социального обслуживания  граждан в Российской Федерации» полномочий в сфере социального обслуживания граждан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lastRenderedPageBreak/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Предоставляемое питание должно быть регулярным, разнообразным, пища должна быть приготовлена из доброкачественных продуктов, </w:t>
            </w:r>
            <w:r w:rsidRPr="00987DF5">
              <w:lastRenderedPageBreak/>
              <w:t>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социальной услуги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услуг и (или) расширение его </w:t>
            </w:r>
            <w:r w:rsidRPr="00987DF5">
              <w:lastRenderedPageBreak/>
              <w:t>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1.5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Предоставляется мягкий инвентарь в соответствии с нормами обеспечения мягким инвентарем, утвержденными органом исполнительной  власти Московской области, уполномоченным на осуществление  предусмотренных Федеральным законом от 28.12.2013 № 442-ФЗ «Об основах социального обслуживания  граждан в   Российской Федерации» полномочий в сфере    социального обслуживания граждан.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 xml:space="preserve">Одежда и обувь, постельные </w:t>
            </w:r>
            <w:r w:rsidRPr="00987DF5">
              <w:lastRenderedPageBreak/>
              <w:t xml:space="preserve">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 </w:t>
            </w:r>
          </w:p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По мере загрязнения мягкий инвентарь подлежит стирке. Мягкий инвентарь, имеющий повреждения, подлежит ремонту.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Одежда, обувь, нательное белье должны быть удобными в носке, соответствовать  росту и размерам получателя социальных услуг, по возможности его запросам по фасону и расцветке, а также санитарно-гигиеническим   нормам и требованиям.</w:t>
            </w:r>
          </w:p>
          <w:p w:rsidR="00987DF5" w:rsidRPr="00987DF5" w:rsidRDefault="00987DF5" w:rsidP="00EA228C">
            <w:r w:rsidRPr="00987DF5">
              <w:t xml:space="preserve">Постельные принадлежности должны быть удобными в пользовании, </w:t>
            </w:r>
            <w:r w:rsidRPr="00987DF5">
              <w:lastRenderedPageBreak/>
              <w:t>подобранными  с учетом физического  состояния получателя социальной услуги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1.6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color w:val="FF0000"/>
              </w:rPr>
            </w:pPr>
            <w:r w:rsidRPr="00987DF5">
              <w:rPr>
                <w:color w:val="FF0000"/>
              </w:rPr>
              <w:t>Помощь в приеме пищи (кормление, в том числе через зонд)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1.7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>Уборка жилого помещения и мест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Cell"/>
            </w:pPr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сухую и влажную уборки, в том числе генеральную;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вынос мусора;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 xml:space="preserve">- проветривание помещений. 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lastRenderedPageBreak/>
              <w:t>Проводится с применением моющих и дезинфицирующих средств</w:t>
            </w:r>
          </w:p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 xml:space="preserve">Удовлетворенность качеством предоставляемой </w:t>
            </w:r>
            <w:r w:rsidRPr="00987DF5">
              <w:lastRenderedPageBreak/>
              <w:t>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1.8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rPr>
                <w:color w:val="FF0000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CA7541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1.9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посещение театров, выставок, концертов,  праздников, соревнований;</w:t>
            </w:r>
          </w:p>
          <w:p w:rsidR="00987DF5" w:rsidRPr="00987DF5" w:rsidRDefault="00987DF5" w:rsidP="00EA228C">
            <w:r w:rsidRPr="00987DF5">
              <w:t>- организацию и  проведение клубной и кружковой работы, собственных  концертов, выставок, спортивных соревнований и других мероприятий;</w:t>
            </w:r>
          </w:p>
          <w:p w:rsidR="00987DF5" w:rsidRPr="00987DF5" w:rsidRDefault="00987DF5" w:rsidP="00EA228C">
            <w:r w:rsidRPr="00987DF5">
              <w:t>- обеспечение в организации социального обслуживания получателей социальных услуг книгами и журналами.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2</w:t>
            </w:r>
            <w:r w:rsidRPr="00987DF5">
              <w:rPr>
                <w:b/>
              </w:rPr>
              <w:t xml:space="preserve">. Норматив финансирования </w:t>
            </w:r>
            <w:r w:rsidRPr="00987DF5">
              <w:t>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CA7541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rPr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Предоставление просмотра телевизора и предоставление инвентаря для настольных игр (шашки, шахматы, домино, карты) оказывается  в местах, отведенных для отдыха</w:t>
            </w:r>
          </w:p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1.10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  <w:rPr>
                <w:color w:val="FF0000"/>
              </w:rPr>
            </w:pPr>
            <w:r w:rsidRPr="00987DF5">
              <w:rPr>
                <w:color w:val="FF0000"/>
              </w:rPr>
              <w:t>Создание условий для отправления религиозных обрядов</w:t>
            </w:r>
          </w:p>
          <w:p w:rsidR="00987DF5" w:rsidRPr="00987DF5" w:rsidRDefault="00987DF5" w:rsidP="00EA228C"/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87DF5">
              <w:lastRenderedPageBreak/>
              <w:t xml:space="preserve">Предусматривает:          </w:t>
            </w:r>
          </w:p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87DF5">
              <w:t xml:space="preserve">- организацию молельной комнаты (уголка); </w:t>
            </w:r>
          </w:p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87DF5">
              <w:t>- организацию посещения  праздничных богослужений.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При создании условий должны быть строго учтены вероисповедание, возраст, пол, </w:t>
            </w:r>
            <w:r w:rsidRPr="00987DF5">
              <w:lastRenderedPageBreak/>
              <w:t>физическое состояние получателей социальных услуг, особенности религиозных обрядов, принятые в  различных  конфессиях. Не     допускаются  любые  ущемления прав  свободного  отправления религиозных обрядов верующими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1.11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color w:val="FF0000"/>
              </w:rPr>
            </w:pPr>
            <w:r w:rsidRPr="00987DF5">
              <w:rPr>
                <w:color w:val="FF0000"/>
              </w:rPr>
              <w:t>Содействие в получении услуг, предоставляемых организациями торговли и связи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 приобретение 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услугами.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1.12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rPr>
                <w:color w:val="FF000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авансирование получателем социальной услуги заявки по отправке почтовой корреспонденции;</w:t>
            </w:r>
          </w:p>
          <w:p w:rsidR="00987DF5" w:rsidRPr="00987DF5" w:rsidRDefault="00987DF5" w:rsidP="00EA228C">
            <w:r w:rsidRPr="00987DF5">
              <w:t>- отправка почтовой корреспонденции почтой;</w:t>
            </w:r>
          </w:p>
          <w:p w:rsidR="00987DF5" w:rsidRPr="00987DF5" w:rsidRDefault="00987DF5" w:rsidP="00EA228C">
            <w:r w:rsidRPr="00987DF5">
              <w:t>- отчет получателю социальной услуги об оплате услуг по отправке почтовой корреспонденции.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1.13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>Предоставление транспорта и/или сопровождающего для проезда к месту лечения, получения консультации, обучения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Предоставляется для перевозки получателя социальной услуги в организации для лечения, обучения, получения консультаций, если по состоянию здоровья противопоказано пользование общественным транспортом.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987DF5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CA7541">
            <w:r w:rsidRPr="00987DF5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Транспортное средство должно быть зарегистрировано в органах Государственной  инспекции безопасности дорожного движения,    быть технически </w:t>
            </w:r>
            <w:proofErr w:type="gramStart"/>
            <w:r w:rsidRPr="00987DF5">
              <w:t>исправным</w:t>
            </w:r>
            <w:proofErr w:type="gramEnd"/>
            <w:r w:rsidRPr="00987DF5">
              <w:t xml:space="preserve"> и приспособлено для перевозки получателей социальных услуг. Водитель транспортного средства обязан проходить </w:t>
            </w:r>
            <w:proofErr w:type="spellStart"/>
            <w:r w:rsidRPr="00987DF5">
              <w:t>предрейсовые</w:t>
            </w:r>
            <w:proofErr w:type="spellEnd"/>
            <w:r w:rsidRPr="00987DF5">
              <w:t xml:space="preserve"> медицинские осмотры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1.14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987DF5">
              <w:rPr>
                <w:b/>
              </w:rPr>
              <w:t>Оказание прачечных услуг (стирка белья, глажка) и дезинфекция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 предоставление услуг по стирке белья, чистке одежды, глажке и дезинфекции.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2</w:t>
            </w:r>
            <w:r w:rsidRPr="00987DF5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Должна удовлетворять  потребность получателя социальных услуг в чистоте белья и одежды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1.15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</w:pPr>
            <w:r w:rsidRPr="00987DF5">
              <w:rPr>
                <w:color w:val="FF0000"/>
              </w:rPr>
              <w:t>Обеспечение сохранности личных вещей и ценностей, переданных поставщику социальных услуг на хранение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 непосредственное хранение личных вещей и ценностей получателей социальных услуг.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1.16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217EA6">
            <w:pPr>
              <w:tabs>
                <w:tab w:val="left" w:pos="567"/>
              </w:tabs>
              <w:spacing w:line="240" w:lineRule="atLeast"/>
            </w:pPr>
            <w:r w:rsidRPr="00987DF5">
              <w:rPr>
                <w:color w:val="FF0000"/>
              </w:rPr>
              <w:t xml:space="preserve">Содействие в получении жилого помещения лицам, из числа детей сирот и детей, оставшихся без попечения родителей, 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 оказание получателям социальных услуг квалифицированной помощи в получении жилого помещения.</w:t>
            </w:r>
          </w:p>
          <w:p w:rsidR="00987DF5" w:rsidRPr="00987DF5" w:rsidRDefault="00987DF5" w:rsidP="00EA228C"/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1.17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rPr>
                <w:color w:val="FF0000"/>
              </w:rPr>
              <w:t>Содействие в оказании ритуальных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ind w:right="126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CF55D9" w:rsidRDefault="00CF55D9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7DF5" w:rsidRDefault="00987DF5" w:rsidP="00EA228C">
            <w:pPr>
              <w:jc w:val="center"/>
              <w:rPr>
                <w:b/>
                <w:i/>
                <w:sz w:val="28"/>
                <w:szCs w:val="28"/>
              </w:rPr>
            </w:pPr>
            <w:r w:rsidRPr="00CF55D9">
              <w:rPr>
                <w:b/>
                <w:i/>
                <w:sz w:val="28"/>
                <w:szCs w:val="28"/>
              </w:rPr>
              <w:t>2. Социально-медицинские услуги</w:t>
            </w:r>
          </w:p>
          <w:p w:rsidR="00CF55D9" w:rsidRPr="00CF55D9" w:rsidRDefault="00CF55D9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2.1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CF55D9">
              <w:rPr>
                <w:color w:val="FF0000"/>
              </w:rPr>
              <w:t>Обеспечение ухода с учетом состояния здоровья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Предусматривает сопровождение в баню, парикмахерскую и обратно; при  необходимости - организацию проведения  санитарной обработки    получателя социальных  услуг,  жилого помещения.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2.2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>Систематичес</w:t>
            </w:r>
            <w:r w:rsidRPr="00CF55D9">
              <w:rPr>
                <w:b/>
              </w:rPr>
              <w:lastRenderedPageBreak/>
              <w:t>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наблюдений за состоянием здоровья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 направление получателя социальной услуги к врачу (врачу-терапевту, узким специалистам);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помещение получателя социальной услуги в изолятор (госпитализация) в случае выявленных заболеваний;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заполнение истории болезни карты получателя социальной услуги, индивидуальной программы (плана, карты) реабилитации получателя социальной услуги;</w:t>
            </w:r>
          </w:p>
          <w:p w:rsidR="00987DF5" w:rsidRPr="00987DF5" w:rsidRDefault="00987DF5" w:rsidP="00EA228C">
            <w:r w:rsidRPr="00987DF5">
              <w:t>- подготовка результатов наблюдений для ознакомления врачом (врачом-терапевтом, иными специалистами).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</w:t>
            </w:r>
            <w:r w:rsidRPr="00987DF5"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2. </w:t>
            </w:r>
            <w:r w:rsidRPr="00CF55D9">
              <w:rPr>
                <w:b/>
              </w:rPr>
              <w:t xml:space="preserve">Норматив </w:t>
            </w:r>
            <w:r w:rsidRPr="00CF55D9">
              <w:rPr>
                <w:b/>
              </w:rPr>
              <w:lastRenderedPageBreak/>
              <w:t>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CA7541" w:rsidRPr="00987DF5" w:rsidRDefault="00987DF5" w:rsidP="00CA7541">
            <w:r w:rsidRPr="00987DF5">
              <w:t xml:space="preserve"> </w:t>
            </w:r>
          </w:p>
          <w:p w:rsidR="00987DF5" w:rsidRPr="00987DF5" w:rsidRDefault="00987DF5" w:rsidP="00EA228C">
            <w:r w:rsidRPr="00987DF5">
              <w:t>.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Должна </w:t>
            </w:r>
            <w:r w:rsidRPr="00987DF5">
              <w:lastRenderedPageBreak/>
              <w:t>способствовать своевременному оказанию получателям социальных услуг социально-медицинской помощи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Полнота и своевременность </w:t>
            </w:r>
            <w:r w:rsidRPr="00987DF5">
              <w:lastRenderedPageBreak/>
              <w:t>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2.3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 xml:space="preserve">Выполнение процедур, связанных с сохранением здоровья получателей социальных услуг (измерение температуры </w:t>
            </w:r>
            <w:r w:rsidRPr="00CF55D9">
              <w:rPr>
                <w:b/>
              </w:rPr>
              <w:lastRenderedPageBreak/>
              <w:t xml:space="preserve">тела, артериального давления, выполнение назначенных врачами медицинских процедур, </w:t>
            </w:r>
            <w:proofErr w:type="gramStart"/>
            <w:r w:rsidRPr="00CF55D9">
              <w:rPr>
                <w:b/>
              </w:rPr>
              <w:t>контроль за</w:t>
            </w:r>
            <w:proofErr w:type="gramEnd"/>
            <w:r w:rsidRPr="00CF55D9">
              <w:rPr>
                <w:b/>
              </w:rPr>
              <w:t xml:space="preserve"> приемом лекарств и др.)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r w:rsidRPr="00987DF5">
              <w:t xml:space="preserve">- наблюдение за состоянием здоровья (измерение температуры, артериального давления, </w:t>
            </w:r>
            <w:proofErr w:type="gramStart"/>
            <w:r w:rsidRPr="00987DF5">
              <w:t>контроль за</w:t>
            </w:r>
            <w:proofErr w:type="gramEnd"/>
            <w:r w:rsidRPr="00987DF5">
              <w:t xml:space="preserve"> приемом лекарств, назначенных врачом и др.); </w:t>
            </w:r>
          </w:p>
          <w:p w:rsidR="00987DF5" w:rsidRPr="00987DF5" w:rsidRDefault="00987DF5" w:rsidP="00EA228C">
            <w:r w:rsidRPr="00987DF5">
              <w:t xml:space="preserve">- выявление и отслеживание изменений </w:t>
            </w:r>
            <w:r w:rsidRPr="00987DF5">
              <w:lastRenderedPageBreak/>
              <w:t>состояния получателя социальной услуги по внешнему виду и самочувствию получателя социальной услуги;</w:t>
            </w:r>
          </w:p>
          <w:p w:rsidR="00987DF5" w:rsidRPr="00987DF5" w:rsidRDefault="00987DF5" w:rsidP="00EA228C">
            <w:r w:rsidRPr="00987DF5"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987DF5" w:rsidRPr="00987DF5" w:rsidRDefault="00987DF5" w:rsidP="00EA228C">
            <w:r w:rsidRPr="00987DF5">
              <w:t xml:space="preserve">- объяснение результатов измерений и симптомов, указывающих на возможные заболевания; </w:t>
            </w:r>
          </w:p>
          <w:p w:rsidR="00987DF5" w:rsidRPr="00987DF5" w:rsidRDefault="00987DF5" w:rsidP="00EA228C">
            <w:r w:rsidRPr="00987DF5">
              <w:t xml:space="preserve">- </w:t>
            </w:r>
            <w:proofErr w:type="gramStart"/>
            <w:r w:rsidRPr="00987DF5">
              <w:t>контроль за</w:t>
            </w:r>
            <w:proofErr w:type="gramEnd"/>
            <w:r w:rsidRPr="00987DF5">
              <w:t xml:space="preserve">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CA7541"/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 xml:space="preserve">-  по социальному </w:t>
            </w:r>
            <w:r w:rsidRPr="00987DF5">
              <w:lastRenderedPageBreak/>
              <w:t>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 </w:t>
            </w:r>
            <w:r w:rsidRPr="00987DF5">
              <w:lastRenderedPageBreak/>
              <w:t>возникновении у получателя социальных услуг временных проблем со здоровьем, не требующих госпитализации в медицинскую организацию, или при  необходимости получения дополнительной информации о состоянии здоровья получателя социальных услуг и в соответствии с назначением врача.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услуг и (или) расширение его возможностей самостоятельно </w:t>
            </w:r>
            <w:r w:rsidRPr="00987DF5">
              <w:lastRenderedPageBreak/>
              <w:t>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2.4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  <w:rPr>
                <w:color w:val="000000"/>
              </w:rPr>
            </w:pPr>
            <w:r w:rsidRPr="00CF55D9">
              <w:rPr>
                <w:color w:val="FF0000"/>
              </w:rP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организацию санитарно-гигиенических процедур;</w:t>
            </w:r>
          </w:p>
          <w:p w:rsidR="00987DF5" w:rsidRPr="00987DF5" w:rsidRDefault="00987DF5" w:rsidP="00EA228C">
            <w:r w:rsidRPr="00987DF5">
              <w:t>- формирование общежитейских навыков и умений, модели правильного поведения в быту;</w:t>
            </w:r>
          </w:p>
          <w:p w:rsidR="00987DF5" w:rsidRPr="00987DF5" w:rsidRDefault="00987DF5" w:rsidP="00EA228C">
            <w:r w:rsidRPr="00987DF5">
              <w:t>- подготовку к самостоятельной жизни;</w:t>
            </w:r>
          </w:p>
          <w:p w:rsidR="00987DF5" w:rsidRPr="00987DF5" w:rsidRDefault="00987DF5" w:rsidP="00EA228C">
            <w:r w:rsidRPr="00987DF5">
              <w:t>- контроль формирования знаний, умений и навыков.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2.5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>Проведение оздоровительных мероприятий</w:t>
            </w:r>
          </w:p>
          <w:p w:rsidR="00987DF5" w:rsidRPr="00987DF5" w:rsidRDefault="00987DF5" w:rsidP="00EA228C"/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 (принятие воздушных  ванн);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изучение списка получателей социальных услуг, их медицинских показаний, состояния их здоровья;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 разработка тематики и плана занятий для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необходимого для организации работы инвентаря;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интересами и пожеланиями получателя социальных услуг, медицинскими показаниями состояния их здоровья;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проведение занятий в соответствии с графиком и планом работы;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2.6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CA7541">
              <w:rPr>
                <w:color w:val="FF0000"/>
              </w:rPr>
              <w:t>Организация прохождения диспансеризации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 сбор и подготовку документов, необходимых для прохождения диспансеризации.</w:t>
            </w:r>
          </w:p>
          <w:p w:rsidR="00987DF5" w:rsidRPr="00987DF5" w:rsidRDefault="00987DF5" w:rsidP="00EA228C">
            <w:r w:rsidRPr="00987DF5">
              <w:t xml:space="preserve">Прохождение диспансеризации  осуществляется с привлечением  врачей-специалистов: терапевта, невролога, хирурга, окулиста, </w:t>
            </w:r>
            <w:proofErr w:type="spellStart"/>
            <w:r w:rsidRPr="00987DF5">
              <w:t>оториноларинголога</w:t>
            </w:r>
            <w:proofErr w:type="spellEnd"/>
            <w:r w:rsidRPr="00987DF5">
              <w:t>, стоматолога, гинеколога.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2.7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 xml:space="preserve">Содействие в прохождении </w:t>
            </w:r>
            <w:proofErr w:type="gramStart"/>
            <w:r w:rsidRPr="00CF55D9">
              <w:rPr>
                <w:b/>
              </w:rPr>
              <w:t>медико-социальной</w:t>
            </w:r>
            <w:proofErr w:type="gramEnd"/>
            <w:r w:rsidRPr="00CF55D9">
              <w:rPr>
                <w:b/>
              </w:rPr>
              <w:t xml:space="preserve"> экспертизы</w:t>
            </w:r>
          </w:p>
          <w:p w:rsidR="00987DF5" w:rsidRPr="00987DF5" w:rsidRDefault="00987DF5" w:rsidP="00EA228C"/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контроль сроков очередного освидетельствования;</w:t>
            </w:r>
          </w:p>
          <w:p w:rsidR="00987DF5" w:rsidRPr="00987DF5" w:rsidRDefault="00987DF5" w:rsidP="00EA228C">
            <w:r w:rsidRPr="00987DF5">
              <w:t xml:space="preserve">- сопровождение получателя социальной услуги к месту проведения </w:t>
            </w:r>
            <w:proofErr w:type="gramStart"/>
            <w:r w:rsidRPr="00987DF5">
              <w:t>медико-социальной</w:t>
            </w:r>
            <w:proofErr w:type="gramEnd"/>
            <w:r w:rsidRPr="00987DF5">
              <w:t xml:space="preserve">    экспертизы и обратно,</w:t>
            </w:r>
          </w:p>
          <w:p w:rsidR="00987DF5" w:rsidRPr="00987DF5" w:rsidRDefault="00987DF5" w:rsidP="00EA228C">
            <w:r w:rsidRPr="00987DF5">
              <w:t xml:space="preserve"> - сбор необходимых документов.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</w:t>
            </w:r>
            <w:r w:rsidRPr="00987DF5">
              <w:lastRenderedPageBreak/>
              <w:t>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ind w:right="126"/>
              <w:rPr>
                <w:color w:val="000000"/>
              </w:rPr>
            </w:pPr>
            <w:r w:rsidRPr="00987DF5">
              <w:rPr>
                <w:color w:val="000000"/>
              </w:rPr>
              <w:lastRenderedPageBreak/>
              <w:t xml:space="preserve">Должна </w:t>
            </w:r>
          </w:p>
          <w:p w:rsidR="00987DF5" w:rsidRPr="00987DF5" w:rsidRDefault="00987DF5" w:rsidP="00EA228C">
            <w:pPr>
              <w:ind w:right="126"/>
              <w:rPr>
                <w:color w:val="000000"/>
              </w:rPr>
            </w:pPr>
            <w:r w:rsidRPr="00987DF5">
              <w:rPr>
                <w:color w:val="000000"/>
              </w:rPr>
              <w:t xml:space="preserve">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</w:t>
            </w:r>
            <w:r w:rsidRPr="00987DF5">
              <w:rPr>
                <w:color w:val="000000"/>
              </w:rPr>
              <w:lastRenderedPageBreak/>
              <w:t>организма на основе анализа клинико-функциональных, социально-бытовых,</w:t>
            </w:r>
          </w:p>
          <w:p w:rsidR="00987DF5" w:rsidRPr="00987DF5" w:rsidRDefault="00987DF5" w:rsidP="00EA228C">
            <w:r w:rsidRPr="00987DF5">
              <w:rPr>
                <w:color w:val="000000"/>
              </w:rPr>
              <w:t xml:space="preserve">профессионально-трудовых, психологических данных </w:t>
            </w:r>
            <w:proofErr w:type="spellStart"/>
            <w:r w:rsidRPr="00987DF5">
              <w:rPr>
                <w:color w:val="000000"/>
              </w:rPr>
              <w:t>освидетельствуемого</w:t>
            </w:r>
            <w:proofErr w:type="spellEnd"/>
            <w:r w:rsidRPr="00987DF5">
              <w:rPr>
                <w:color w:val="000000"/>
              </w:rPr>
              <w:t xml:space="preserve"> с использованием классификаций и критериев, разрабатываемых и утверждаемых в установленном законодательством Российской Федерации порядке.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2.8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rPr>
                <w:b/>
              </w:rPr>
            </w:pPr>
            <w:r w:rsidRPr="00CF55D9">
              <w:rPr>
                <w:b/>
              </w:rPr>
              <w:t>Содействие в госпитализации по медицинским показаниям в медицинские организации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Cell"/>
            </w:pPr>
            <w:r w:rsidRPr="00987DF5">
              <w:t>Предусматривает:</w:t>
            </w:r>
          </w:p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- предоставление  транспортного средства для госпитализации  получателя социальных услуг;</w:t>
            </w:r>
          </w:p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-  сопровождение его в медицинскую организацию либо вызов скорой медицинской помощи.</w:t>
            </w:r>
          </w:p>
          <w:p w:rsidR="00987DF5" w:rsidRPr="00987DF5" w:rsidRDefault="00987DF5" w:rsidP="00EA228C">
            <w:r w:rsidRPr="00987DF5">
              <w:t xml:space="preserve">При плановой госпитализации услуга включает в себя запись  на госпитализацию, сбор необходимых    документов, организацию    обеспечения транспортом и сопровождающим лицом. 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Оплата предоставления транспортного средства осуществляется в соответствии с установленными тарифами.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2.9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CF55D9">
              <w:rPr>
                <w:color w:val="FF0000"/>
              </w:rPr>
              <w:t>Содействие в направлении по заключению врачей на санаторно-курортное лечение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содействие в оформлении необходимых документов;</w:t>
            </w:r>
          </w:p>
          <w:p w:rsidR="00987DF5" w:rsidRPr="00987DF5" w:rsidRDefault="00987DF5" w:rsidP="00EA228C">
            <w:r w:rsidRPr="00987DF5">
              <w:t>- сопровождение в медицинскую организацию, территориальное структурное подразделение Министерства социальной защиты населения Московской области для оформления путевки на санаторно-курортное лечение;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2.10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</w:pPr>
            <w:r w:rsidRPr="00CF55D9">
              <w:rPr>
                <w:color w:val="FF0000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2.11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</w:pPr>
            <w:r w:rsidRPr="00CF55D9">
              <w:rPr>
                <w:b/>
              </w:rPr>
              <w:t xml:space="preserve">Консультирование по социально-медицинским вопросам (поддержания и сохранения здоровья получателей социальных </w:t>
            </w:r>
            <w:r w:rsidRPr="00CF55D9">
              <w:rPr>
                <w:b/>
              </w:rPr>
              <w:lastRenderedPageBreak/>
              <w:t>услуг, проведения оздоровительных мероприятий,</w:t>
            </w:r>
            <w:r w:rsidRPr="00987DF5">
              <w:t xml:space="preserve"> </w:t>
            </w:r>
            <w:r w:rsidRPr="00CF55D9">
              <w:rPr>
                <w:b/>
              </w:rPr>
              <w:t>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выявление социально-медицинских проблем, стоящих перед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привлечение в случае необходимости к работе психолога (при его наличии);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составление в случае необходимости графика консультаций индивидуального и группового характера;</w:t>
            </w:r>
          </w:p>
          <w:p w:rsidR="00987DF5" w:rsidRPr="00987DF5" w:rsidRDefault="00987DF5" w:rsidP="00EA228C">
            <w:r w:rsidRPr="00987DF5">
              <w:t>- проведение серии индивидуальных (групповых) консультаций по проблеме получателя (ей) социальных услуг в соответствии с разработанным графиком;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 xml:space="preserve">-  по социальному обслуживанию лиц до </w:t>
            </w:r>
            <w:r w:rsidRPr="00987DF5">
              <w:lastRenderedPageBreak/>
              <w:t>18 лет.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услуг и (или) расширение его возможностей самостоятельно </w:t>
            </w:r>
            <w:r w:rsidRPr="00987DF5">
              <w:lastRenderedPageBreak/>
              <w:t>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2.12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</w:pPr>
            <w:r w:rsidRPr="00CF55D9">
              <w:rPr>
                <w:color w:val="FF0000"/>
              </w:rPr>
              <w:t>Содействие в обеспечении по заключению врачей лекарственными</w:t>
            </w:r>
            <w:r w:rsidRPr="00CF55D9">
              <w:rPr>
                <w:strike/>
                <w:color w:val="FF0000"/>
              </w:rPr>
              <w:t xml:space="preserve"> </w:t>
            </w:r>
            <w:r w:rsidRPr="00CF55D9">
              <w:rPr>
                <w:color w:val="FF0000"/>
              </w:rPr>
              <w:t xml:space="preserve"> средствами и изделиями медицинского </w:t>
            </w:r>
            <w:r w:rsidRPr="00CF55D9">
              <w:rPr>
                <w:color w:val="FF0000"/>
              </w:rPr>
              <w:lastRenderedPageBreak/>
              <w:t>назначения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217EA6">
            <w:pPr>
              <w:pStyle w:val="ConsPlusCell"/>
            </w:pP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2.13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>Проведение занятий, обучающих здоровому образу жизни</w:t>
            </w:r>
          </w:p>
          <w:p w:rsidR="00987DF5" w:rsidRPr="00987DF5" w:rsidRDefault="00987DF5" w:rsidP="00EA228C">
            <w:pPr>
              <w:tabs>
                <w:tab w:val="left" w:pos="567"/>
              </w:tabs>
              <w:ind w:firstLine="567"/>
            </w:pP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освещение вопросов 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СПИДа;</w:t>
            </w:r>
          </w:p>
          <w:p w:rsidR="00987DF5" w:rsidRPr="00987DF5" w:rsidRDefault="00987DF5" w:rsidP="00EA228C">
            <w:r w:rsidRPr="00987DF5">
              <w:t xml:space="preserve">- консультирование и дачу рекомендаций по гигиене питания, профилактике и избавлению от вредных привычек. 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Способствует усвоению получателями социальных услуг  навыков соблюдения гигиены и санитарии и </w:t>
            </w:r>
            <w:proofErr w:type="gramStart"/>
            <w:r w:rsidRPr="00987DF5">
              <w:t>направлена</w:t>
            </w:r>
            <w:proofErr w:type="gramEnd"/>
            <w:r w:rsidRPr="00987DF5"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2.14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>Проведение занятий по адаптивной физической культуре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r w:rsidRPr="00987DF5">
              <w:t xml:space="preserve"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</w:t>
            </w:r>
            <w:r w:rsidRPr="00987DF5">
              <w:lastRenderedPageBreak/>
              <w:t>инвалидов;</w:t>
            </w:r>
          </w:p>
          <w:p w:rsidR="00987DF5" w:rsidRPr="00987DF5" w:rsidRDefault="00987DF5" w:rsidP="00EA228C">
            <w:r w:rsidRPr="00987DF5">
              <w:t xml:space="preserve"> 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1.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widowControl w:val="0"/>
              <w:autoSpaceDE w:val="0"/>
              <w:autoSpaceDN w:val="0"/>
              <w:adjustRightInd w:val="0"/>
            </w:pPr>
            <w:r w:rsidRPr="00987DF5">
              <w:t>Должна предоставляться</w:t>
            </w:r>
          </w:p>
          <w:p w:rsidR="00987DF5" w:rsidRPr="00987DF5" w:rsidRDefault="00987DF5" w:rsidP="00EA228C">
            <w:r w:rsidRPr="00987DF5">
              <w:t>с максимальной  аккуратностью и     осторожностью, без причинения какого-либо  вреда получателю социальных услуг</w:t>
            </w:r>
          </w:p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2.15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pPr>
              <w:tabs>
                <w:tab w:val="left" w:pos="567"/>
              </w:tabs>
            </w:pPr>
            <w:r w:rsidRPr="00CF55D9">
              <w:rPr>
                <w:b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</w:t>
            </w:r>
            <w:r w:rsidRPr="00987DF5">
              <w:t xml:space="preserve">й </w:t>
            </w:r>
            <w:r w:rsidRPr="00CF55D9">
              <w:rPr>
                <w:b/>
              </w:rPr>
              <w:t>медицинской помощи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Cell"/>
            </w:pPr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осуществление записи получателя социальных услуг на прием к врачу;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вызов врача на дом к получателю социальной услуги;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оказание содействия в получении  страхового медицинского полиса;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вызов «Скорой медицинской помощи», сопровождение нуждающегося получателя социальных услуг в медицинскую организацию, расположенную по месту жительства получателя социальной услуги,  и обратно.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Должна предоставляться своевременно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2.16</w:t>
            </w:r>
          </w:p>
        </w:tc>
        <w:tc>
          <w:tcPr>
            <w:tcW w:w="1843" w:type="dxa"/>
            <w:shd w:val="clear" w:color="auto" w:fill="auto"/>
          </w:tcPr>
          <w:p w:rsidR="00987DF5" w:rsidRPr="00CF55D9" w:rsidRDefault="00987DF5" w:rsidP="00EA228C">
            <w:pPr>
              <w:tabs>
                <w:tab w:val="left" w:pos="567"/>
              </w:tabs>
              <w:rPr>
                <w:b/>
              </w:rPr>
            </w:pPr>
            <w:r w:rsidRPr="00CF55D9">
              <w:rPr>
                <w:b/>
              </w:rPr>
              <w:t>Содействие в оказании первичной медико-санитарной и стоматологической помощи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Предусматривает проведение медицинских манипуляций, направленных на оказание первой доврачебной и стоматологической помощи при состояниях, </w:t>
            </w:r>
            <w:r w:rsidRPr="00987DF5">
              <w:lastRenderedPageBreak/>
              <w:t>вызывающих угрозу здоровью получателя социальных услуг.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CF55D9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</w:t>
            </w:r>
            <w:r w:rsidRPr="00987DF5">
              <w:lastRenderedPageBreak/>
              <w:t>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Предоставляется </w:t>
            </w:r>
            <w:proofErr w:type="gramStart"/>
            <w:r w:rsidRPr="00987DF5">
              <w:t xml:space="preserve">в соответствии с требованиями     стандарта медицинской   помощи при наличии у    организации </w:t>
            </w:r>
            <w:r w:rsidRPr="00987DF5">
              <w:lastRenderedPageBreak/>
              <w:t>социального обслуживания лицензии  на оказание</w:t>
            </w:r>
            <w:proofErr w:type="gramEnd"/>
            <w:r w:rsidRPr="00987DF5">
              <w:t xml:space="preserve"> доврачебной медицинской помощи     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</w:t>
            </w:r>
            <w:r w:rsidRPr="00987DF5">
              <w:lastRenderedPageBreak/>
              <w:t>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3B7587" w:rsidRDefault="003B7587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7DF5" w:rsidRDefault="00987DF5" w:rsidP="00EA228C">
            <w:pPr>
              <w:jc w:val="center"/>
              <w:rPr>
                <w:b/>
                <w:i/>
                <w:sz w:val="28"/>
                <w:szCs w:val="28"/>
              </w:rPr>
            </w:pPr>
            <w:r w:rsidRPr="003B7587">
              <w:rPr>
                <w:b/>
                <w:i/>
                <w:sz w:val="28"/>
                <w:szCs w:val="28"/>
              </w:rPr>
              <w:t>3. Социально-психологические услуги</w:t>
            </w:r>
          </w:p>
          <w:p w:rsidR="003B7587" w:rsidRPr="003B7587" w:rsidRDefault="003B7587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3.1</w:t>
            </w:r>
          </w:p>
        </w:tc>
        <w:tc>
          <w:tcPr>
            <w:tcW w:w="1843" w:type="dxa"/>
            <w:shd w:val="clear" w:color="auto" w:fill="auto"/>
          </w:tcPr>
          <w:p w:rsidR="00987DF5" w:rsidRPr="003B7587" w:rsidRDefault="00987DF5" w:rsidP="00EA228C">
            <w:pPr>
              <w:rPr>
                <w:b/>
              </w:rPr>
            </w:pPr>
            <w:r w:rsidRPr="003B7587">
              <w:rPr>
                <w:b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 выявление проблем;</w:t>
            </w:r>
          </w:p>
          <w:p w:rsidR="00987DF5" w:rsidRPr="00987DF5" w:rsidRDefault="00987DF5" w:rsidP="00EA228C">
            <w:r w:rsidRPr="00987DF5">
              <w:t xml:space="preserve"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обслуживания; </w:t>
            </w:r>
          </w:p>
          <w:p w:rsidR="00987DF5" w:rsidRPr="00987DF5" w:rsidRDefault="00987DF5" w:rsidP="00EA228C">
            <w:r w:rsidRPr="00987DF5">
              <w:t>- социально-психологическая помощь получателю социальных услуг в  раскрытии и мобилизации внутренних ресурсов, решение и профилактика этих социально-психологических проблем;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выявление психологических проблем, стоящих перед получателем социальных услуг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(внутрисемейные, детско-родительские, межличностные, супружеские, иные отношения; эмоциональные особенности личности, особенности развития и поведения получателя социальной услуги и иные проблемы);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сбор психологического анамнеза; 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 определение реакции получателя социальной услуги на имеющиеся проблемы и уровня мотивации к их преодолению;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разработка для получателя социальной услуги рекомендаций по решению стоящих перед ним психологических проблем;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3B7587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3.2</w:t>
            </w:r>
          </w:p>
        </w:tc>
        <w:tc>
          <w:tcPr>
            <w:tcW w:w="1843" w:type="dxa"/>
            <w:shd w:val="clear" w:color="auto" w:fill="auto"/>
          </w:tcPr>
          <w:p w:rsidR="00987DF5" w:rsidRPr="003B7587" w:rsidRDefault="00987DF5" w:rsidP="00EA228C">
            <w:pPr>
              <w:rPr>
                <w:b/>
              </w:rPr>
            </w:pPr>
            <w:r w:rsidRPr="003B7587">
              <w:rPr>
                <w:b/>
              </w:rPr>
              <w:t xml:space="preserve">Психологическая диагностика и </w:t>
            </w:r>
            <w:r w:rsidRPr="003B7587">
              <w:rPr>
                <w:b/>
              </w:rPr>
              <w:lastRenderedPageBreak/>
              <w:t>обследование личности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r w:rsidRPr="00987DF5">
              <w:t xml:space="preserve">- выявление и анализ психического состояния и </w:t>
            </w:r>
            <w:r w:rsidRPr="00987DF5">
              <w:lastRenderedPageBreak/>
              <w:t xml:space="preserve">индивидуальных особенностей получателя социальных услуг; </w:t>
            </w:r>
          </w:p>
          <w:p w:rsidR="00987DF5" w:rsidRPr="00987DF5" w:rsidRDefault="00987DF5" w:rsidP="00EA228C">
            <w:r w:rsidRPr="00987DF5">
              <w:t>- определение степени отклонения в их поведении и взаимоотношениях с окружающими людьми.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</w:t>
            </w:r>
            <w:r w:rsidRPr="00987DF5">
              <w:lastRenderedPageBreak/>
              <w:t xml:space="preserve">получателя социальных услуг 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Полнота и своевременность предоставления социальной услуги в соответствии с </w:t>
            </w:r>
            <w:r w:rsidRPr="00987DF5">
              <w:lastRenderedPageBreak/>
              <w:t>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3.3</w:t>
            </w:r>
          </w:p>
        </w:tc>
        <w:tc>
          <w:tcPr>
            <w:tcW w:w="1843" w:type="dxa"/>
            <w:shd w:val="clear" w:color="auto" w:fill="auto"/>
          </w:tcPr>
          <w:p w:rsidR="00987DF5" w:rsidRPr="003B7587" w:rsidRDefault="00987DF5" w:rsidP="00EA228C">
            <w:pPr>
              <w:rPr>
                <w:b/>
              </w:rPr>
            </w:pPr>
            <w:r w:rsidRPr="003B7587">
              <w:rPr>
                <w:b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установление положительной мотивации на общение;</w:t>
            </w:r>
          </w:p>
          <w:p w:rsidR="00987DF5" w:rsidRPr="00987DF5" w:rsidRDefault="00987DF5" w:rsidP="00EA228C">
            <w:r w:rsidRPr="00987DF5">
              <w:t>- выявление и фиксирование социально-психологических проблем получателя социальной услуги;</w:t>
            </w:r>
          </w:p>
          <w:p w:rsidR="00987DF5" w:rsidRPr="00987DF5" w:rsidRDefault="00987DF5" w:rsidP="00EA228C">
            <w:r w:rsidRPr="00987DF5">
              <w:t>- расширение диапазона приемлемых сре</w:t>
            </w:r>
            <w:proofErr w:type="gramStart"/>
            <w:r w:rsidRPr="00987DF5">
              <w:t>дств дл</w:t>
            </w:r>
            <w:proofErr w:type="gramEnd"/>
            <w:r w:rsidRPr="00987DF5">
              <w:t>я самостоятельного решения возникших проблем и преодоления трудностей, внутреннего потенциала получателя социальной услуги;</w:t>
            </w:r>
          </w:p>
          <w:p w:rsidR="00987DF5" w:rsidRPr="00987DF5" w:rsidRDefault="00987DF5" w:rsidP="00EA228C">
            <w:r w:rsidRPr="00987DF5">
              <w:t>- подведение итогов, рекомендации, прогноз взаимодействия.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1. </w:t>
            </w:r>
            <w:r w:rsidRPr="003B7587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Призвана  укреплять   психическое здоровье получателя социальных услуг, повышать        </w:t>
            </w:r>
            <w:r w:rsidRPr="00987DF5">
              <w:br/>
              <w:t xml:space="preserve">стрессоустойчивость и    </w:t>
            </w:r>
            <w:r w:rsidRPr="00987DF5">
              <w:br/>
              <w:t xml:space="preserve">психическую защищенность </w:t>
            </w:r>
            <w:r w:rsidRPr="00987DF5">
              <w:br/>
              <w:t xml:space="preserve">и должна обеспечивать    </w:t>
            </w:r>
            <w:r w:rsidRPr="00987DF5">
              <w:br/>
              <w:t xml:space="preserve">действенную психологическую          </w:t>
            </w:r>
            <w:r w:rsidRPr="00987DF5">
              <w:br/>
              <w:t xml:space="preserve">поддержку, веру в собственные силы, поднятие жизненного тонуса                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3.4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3B7587">
              <w:rPr>
                <w:color w:val="FF0000"/>
              </w:rPr>
              <w:t>Социально-психологический патронаж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3.5</w:t>
            </w:r>
          </w:p>
        </w:tc>
        <w:tc>
          <w:tcPr>
            <w:tcW w:w="1843" w:type="dxa"/>
            <w:shd w:val="clear" w:color="auto" w:fill="auto"/>
          </w:tcPr>
          <w:p w:rsidR="00987DF5" w:rsidRPr="003B7587" w:rsidRDefault="00987DF5" w:rsidP="00EA228C">
            <w:pPr>
              <w:rPr>
                <w:b/>
              </w:rPr>
            </w:pPr>
            <w:r w:rsidRPr="003B7587">
              <w:rPr>
                <w:b/>
              </w:rPr>
              <w:t>Психологическая коррекция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 xml:space="preserve">- проведение </w:t>
            </w:r>
            <w:proofErr w:type="spellStart"/>
            <w:r w:rsidRPr="00987DF5">
              <w:t>психокоррекционной</w:t>
            </w:r>
            <w:proofErr w:type="spellEnd"/>
            <w:r w:rsidRPr="00987DF5">
              <w:t xml:space="preserve"> работы;</w:t>
            </w:r>
          </w:p>
          <w:p w:rsidR="00987DF5" w:rsidRPr="00987DF5" w:rsidRDefault="00987DF5" w:rsidP="00EA228C">
            <w:r w:rsidRPr="00987DF5">
              <w:t>- преодоление или ослабление искажений в психическом развитии получателя услуг;</w:t>
            </w:r>
          </w:p>
          <w:p w:rsidR="00987DF5" w:rsidRPr="00987DF5" w:rsidRDefault="00987DF5" w:rsidP="00EA228C">
            <w:r w:rsidRPr="00987DF5">
              <w:t>- заполнение документации на получателя услуг.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3B7587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Призвана  укреплять   психическое здоровье получателя социальных услуг, повышать стрессоустойчивость и    </w:t>
            </w:r>
            <w:r w:rsidRPr="00987DF5">
              <w:br/>
              <w:t xml:space="preserve">психическую защищенность </w:t>
            </w:r>
            <w:r w:rsidRPr="00987DF5">
              <w:br/>
              <w:t xml:space="preserve">и должна обеспечивать    </w:t>
            </w:r>
            <w:r w:rsidRPr="00987DF5">
              <w:br/>
              <w:t xml:space="preserve">действенную психологическую          </w:t>
            </w:r>
            <w:r w:rsidRPr="00987DF5">
              <w:br/>
              <w:t xml:space="preserve">поддержку, веру в собственные силы, поднятие жизненного тонуса    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3.6</w:t>
            </w:r>
          </w:p>
        </w:tc>
        <w:tc>
          <w:tcPr>
            <w:tcW w:w="1843" w:type="dxa"/>
            <w:shd w:val="clear" w:color="auto" w:fill="auto"/>
          </w:tcPr>
          <w:p w:rsidR="00987DF5" w:rsidRPr="003B7587" w:rsidRDefault="00987DF5" w:rsidP="00EA228C">
            <w:pPr>
              <w:rPr>
                <w:b/>
              </w:rPr>
            </w:pPr>
            <w:r w:rsidRPr="003B7587">
              <w:rPr>
                <w:b/>
              </w:rPr>
              <w:t>Психологические тренинги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методическую разработку программы тренинга;</w:t>
            </w:r>
          </w:p>
          <w:p w:rsidR="00987DF5" w:rsidRPr="00987DF5" w:rsidRDefault="00987DF5" w:rsidP="00EA228C">
            <w:r w:rsidRPr="00987DF5">
              <w:t>- проведение цикла тренинга, встречи в рамках тренинга;</w:t>
            </w:r>
          </w:p>
          <w:p w:rsidR="00987DF5" w:rsidRPr="00987DF5" w:rsidRDefault="00987DF5" w:rsidP="00EA228C">
            <w:r w:rsidRPr="00987DF5">
              <w:t>-   снятие последствий психотравмирующих ситуаций, нервно-психических напряжений;</w:t>
            </w:r>
          </w:p>
          <w:p w:rsidR="00987DF5" w:rsidRPr="00987DF5" w:rsidRDefault="00987DF5" w:rsidP="00EA228C">
            <w:r w:rsidRPr="00987DF5">
              <w:t>- выработку умений и навыков, социальной адаптации к создавшимся условиям проживания;</w:t>
            </w:r>
          </w:p>
          <w:p w:rsidR="00987DF5" w:rsidRPr="00987DF5" w:rsidRDefault="00987DF5" w:rsidP="00EA228C">
            <w:r w:rsidRPr="00987DF5">
              <w:t>- предоставление психологической помощи, отработку новых приемов и способов поведения;</w:t>
            </w:r>
          </w:p>
          <w:p w:rsidR="00987DF5" w:rsidRPr="00987DF5" w:rsidRDefault="00987DF5" w:rsidP="00EA228C">
            <w:r w:rsidRPr="00987DF5">
              <w:t xml:space="preserve">- аналитический отчет по </w:t>
            </w:r>
            <w:r w:rsidRPr="00987DF5">
              <w:lastRenderedPageBreak/>
              <w:t>итогам тренинга.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3B7587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Призвана укреплять   психическое здоровье получателя социальных услуг, повышать        </w:t>
            </w:r>
            <w:r w:rsidRPr="00987DF5">
              <w:br/>
              <w:t xml:space="preserve">стрессоустойчивость и    </w:t>
            </w:r>
            <w:r w:rsidRPr="00987DF5">
              <w:br/>
              <w:t xml:space="preserve">психическую защищенность </w:t>
            </w:r>
            <w:r w:rsidRPr="00987DF5">
              <w:br/>
              <w:t xml:space="preserve">и должна обеспечивать    </w:t>
            </w:r>
            <w:r w:rsidRPr="00987DF5">
              <w:br/>
              <w:t xml:space="preserve">действенную психологическую          </w:t>
            </w:r>
            <w:r w:rsidRPr="00987DF5">
              <w:br/>
              <w:t xml:space="preserve">поддержку, веру в собственные силы, поднятие жизненного тонуса           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3.7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A228C">
              <w:rPr>
                <w:color w:val="FF0000"/>
              </w:rPr>
              <w:t>Преодоление семейных конфликтов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 xml:space="preserve">- проведение </w:t>
            </w:r>
            <w:proofErr w:type="spellStart"/>
            <w:r w:rsidRPr="00987DF5">
              <w:t>психокоррекционной</w:t>
            </w:r>
            <w:proofErr w:type="spellEnd"/>
            <w:r w:rsidRPr="00987DF5">
              <w:t xml:space="preserve"> работы;</w:t>
            </w:r>
          </w:p>
          <w:p w:rsidR="00987DF5" w:rsidRPr="00987DF5" w:rsidRDefault="00987DF5" w:rsidP="00EA228C">
            <w:r w:rsidRPr="00987DF5">
              <w:t>- преодоление или ослабление искажений в психическом развитии получателя услуг;</w:t>
            </w:r>
          </w:p>
          <w:p w:rsidR="00987DF5" w:rsidRPr="00987DF5" w:rsidRDefault="00987DF5" w:rsidP="00EA228C">
            <w:r w:rsidRPr="00987DF5">
              <w:t>- заполнение документации на получателя услуг.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3.8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A228C">
              <w:rPr>
                <w:color w:val="FF0000"/>
              </w:rPr>
              <w:t>Содействие восстановлению утраченных контактов с семьей, внутри семьи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3.9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A228C">
              <w:rPr>
                <w:color w:val="FF0000"/>
              </w:rP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EA228C" w:rsidRPr="00EA228C" w:rsidRDefault="00EA228C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4.1</w:t>
            </w:r>
          </w:p>
        </w:tc>
        <w:tc>
          <w:tcPr>
            <w:tcW w:w="1843" w:type="dxa"/>
            <w:shd w:val="clear" w:color="auto" w:fill="auto"/>
          </w:tcPr>
          <w:p w:rsidR="00987DF5" w:rsidRPr="00EA228C" w:rsidRDefault="00987DF5" w:rsidP="00EA228C">
            <w:pPr>
              <w:rPr>
                <w:b/>
              </w:rPr>
            </w:pPr>
            <w:r w:rsidRPr="00EA228C">
              <w:rPr>
                <w:b/>
              </w:rPr>
              <w:t xml:space="preserve">Содействие в обучении детей и подростков по </w:t>
            </w:r>
            <w:r w:rsidRPr="00EA228C">
              <w:rPr>
                <w:b/>
              </w:rPr>
              <w:lastRenderedPageBreak/>
              <w:t>школьной программе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r w:rsidRPr="00987DF5">
              <w:t xml:space="preserve">-  психолого-педагогическое обследование детей, анализ </w:t>
            </w:r>
            <w:r w:rsidRPr="00987DF5">
              <w:lastRenderedPageBreak/>
              <w:t>их поведения, тестирование под различные типы задач педагогической помощи;</w:t>
            </w:r>
          </w:p>
          <w:p w:rsidR="00987DF5" w:rsidRPr="00987DF5" w:rsidRDefault="00987DF5" w:rsidP="00EA228C">
            <w:r w:rsidRPr="00987DF5">
              <w:t>-определение оптимальной формы обучения;</w:t>
            </w:r>
          </w:p>
          <w:p w:rsidR="00987DF5" w:rsidRPr="00987DF5" w:rsidRDefault="00987DF5" w:rsidP="00EA228C">
            <w:r w:rsidRPr="00987DF5">
              <w:t>- содействие в восстановлении нарушенных связей со школой, установление позитивного отношения к учебной деятельности;</w:t>
            </w:r>
          </w:p>
          <w:p w:rsidR="00987DF5" w:rsidRPr="00987DF5" w:rsidRDefault="00987DF5" w:rsidP="00EA228C">
            <w:r w:rsidRPr="00987DF5">
              <w:t xml:space="preserve">-   коррекция педагогической запущенности. 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получателя </w:t>
            </w:r>
            <w:r w:rsidRPr="00987DF5">
              <w:lastRenderedPageBreak/>
              <w:t xml:space="preserve">социальных услуг 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2. </w:t>
            </w:r>
            <w:r w:rsidRPr="00EA228C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</w:t>
            </w:r>
            <w:r w:rsidRPr="00987DF5">
              <w:lastRenderedPageBreak/>
              <w:t>отделениях для реабилитации инвалидов в рублях на один человеко-день:</w:t>
            </w:r>
          </w:p>
          <w:p w:rsidR="00987DF5" w:rsidRPr="004052A9" w:rsidRDefault="00987DF5" w:rsidP="00EA228C">
            <w:pPr>
              <w:rPr>
                <w:b/>
              </w:rPr>
            </w:pPr>
            <w:r w:rsidRPr="004052A9">
              <w:rPr>
                <w:b/>
              </w:rPr>
              <w:t>-  по социальному обслуживанию лиц до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Осуществляется специалистом, который имеет педагогическое </w:t>
            </w:r>
            <w:r w:rsidRPr="00987DF5">
              <w:lastRenderedPageBreak/>
              <w:t>образование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4.2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выяснение степени владения родственниками навыками общего ухода;</w:t>
            </w:r>
          </w:p>
          <w:p w:rsidR="00987DF5" w:rsidRPr="00987DF5" w:rsidRDefault="00987DF5" w:rsidP="00EA228C">
            <w:r w:rsidRPr="00987DF5"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87DF5" w:rsidRPr="00987DF5" w:rsidRDefault="00987DF5" w:rsidP="00EA228C">
            <w:r w:rsidRPr="00987DF5">
              <w:t>- оценка усвоения родственниками вновь приобретенных навыков общего ухода.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1</w:t>
            </w:r>
            <w:r w:rsidRPr="00EA228C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4052A9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4.3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b/>
              </w:rPr>
              <w:t>Организация помощи родителям или законным представителям детей-инвалидов, воспитываемых</w:t>
            </w:r>
            <w:r w:rsidRPr="00987DF5">
              <w:t xml:space="preserve"> </w:t>
            </w:r>
            <w:r w:rsidRPr="00E81F1F">
              <w:rPr>
                <w:b/>
              </w:rPr>
              <w:t>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harChar"/>
              <w:rPr>
                <w:sz w:val="24"/>
                <w:szCs w:val="24"/>
                <w:lang w:val="ru-RU"/>
              </w:rPr>
            </w:pPr>
            <w:r w:rsidRPr="00987DF5">
              <w:rPr>
                <w:sz w:val="24"/>
                <w:szCs w:val="24"/>
                <w:lang w:val="ru-RU"/>
              </w:rPr>
              <w:t>Предусматривает:</w:t>
            </w:r>
          </w:p>
          <w:p w:rsidR="00987DF5" w:rsidRPr="00987DF5" w:rsidRDefault="00987DF5" w:rsidP="00EA228C">
            <w:pPr>
              <w:pStyle w:val="CharChar"/>
              <w:rPr>
                <w:sz w:val="24"/>
                <w:szCs w:val="24"/>
                <w:lang w:val="ru-RU"/>
              </w:rPr>
            </w:pPr>
            <w:r w:rsidRPr="00987DF5">
              <w:rPr>
                <w:sz w:val="24"/>
                <w:szCs w:val="24"/>
                <w:lang w:val="ru-RU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harChar"/>
              <w:rPr>
                <w:sz w:val="24"/>
                <w:szCs w:val="24"/>
                <w:lang w:val="ru-RU"/>
              </w:rPr>
            </w:pPr>
            <w:r w:rsidRPr="00987DF5">
              <w:rPr>
                <w:sz w:val="24"/>
                <w:szCs w:val="24"/>
                <w:lang w:val="ru-RU"/>
              </w:rPr>
              <w:t>- определение  уровня социальной подготовленности;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1</w:t>
            </w:r>
            <w:r w:rsidRPr="00E81F1F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4052A9" w:rsidRDefault="00987DF5" w:rsidP="00EA228C">
            <w:pPr>
              <w:rPr>
                <w:b/>
              </w:rPr>
            </w:pPr>
            <w:r w:rsidRPr="00987DF5">
              <w:t xml:space="preserve">-  </w:t>
            </w:r>
            <w:r w:rsidRPr="004052A9">
              <w:rPr>
                <w:b/>
              </w:rPr>
              <w:t>по социальному обслуживанию лиц до 18 лет.</w:t>
            </w:r>
          </w:p>
          <w:p w:rsidR="00987DF5" w:rsidRPr="00987DF5" w:rsidRDefault="00987DF5" w:rsidP="004052A9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Осуществляется специалистом, который имеет педагогическое образование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4.4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pPr>
              <w:rPr>
                <w:b/>
              </w:rPr>
            </w:pPr>
            <w:r w:rsidRPr="00987DF5">
              <w:rPr>
                <w:b/>
              </w:rPr>
              <w:t xml:space="preserve">- </w:t>
            </w:r>
            <w:r w:rsidRPr="00987DF5">
              <w:t>выявление проблем и их причин</w:t>
            </w:r>
            <w:r w:rsidRPr="00987DF5">
              <w:rPr>
                <w:b/>
              </w:rPr>
              <w:t>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выбор коррекционных методик, форм и методов работы с получателем социальных услуг;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подбор необходимого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для проведения коррекционных занятий;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проведение коррекционных занятий в соответствии с графиком</w:t>
            </w:r>
            <w:proofErr w:type="gramStart"/>
            <w:r w:rsidRPr="00987DF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 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-помощь в определении целей и стратегий, способных изменить ситуацию;</w:t>
            </w:r>
          </w:p>
          <w:p w:rsidR="00987DF5" w:rsidRPr="00987DF5" w:rsidRDefault="00987DF5" w:rsidP="00EA228C">
            <w:r w:rsidRPr="00987DF5">
              <w:t>-анализ предполагаемого результата;</w:t>
            </w:r>
          </w:p>
          <w:p w:rsidR="00987DF5" w:rsidRPr="00987DF5" w:rsidRDefault="00987DF5" w:rsidP="00EA228C">
            <w:proofErr w:type="gramStart"/>
            <w:r w:rsidRPr="00987DF5">
              <w:t>-проведение консульта</w:t>
            </w:r>
            <w:r w:rsidRPr="00987DF5">
              <w:softHyphen/>
              <w:t xml:space="preserve">ций  социального педагога, логопеда, социального работника, в том числе с родителями (законными представителями) ребенка-инвалида по его адаптации   и интеграции в общество;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установление контакта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социально-педагогических проблем, стоящих перед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социальной услуги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-личное знакомство и установление контакта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дезадаптации</w:t>
            </w:r>
            <w:proofErr w:type="spellEnd"/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, развития социальных навыков и умений, социальной ситуации развития и т.д.);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диагностических методик и подбор диагностического инструментария;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социально-педагогической диагностики;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обработка результатов диагностики;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разработка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определение сроков проведения повторной диагностики;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4052A9" w:rsidRDefault="00987DF5" w:rsidP="00EA228C">
            <w:pPr>
              <w:rPr>
                <w:b/>
              </w:rPr>
            </w:pPr>
            <w:r w:rsidRPr="004052A9">
              <w:rPr>
                <w:b/>
              </w:rPr>
              <w:t>-  по социальному обслуживанию лиц до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Осуществляется специалистом, который имеет педагогическое образование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</w:t>
            </w:r>
            <w:proofErr w:type="gramStart"/>
            <w:r w:rsidRPr="00987DF5">
              <w:t>..</w:t>
            </w:r>
            <w:proofErr w:type="gramEnd"/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4.5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выявление интересов и склонностей к различным видам деятельности;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r w:rsidRPr="00987DF5">
              <w:t xml:space="preserve">- помощь в выборе вида  досуговой деятельности в </w:t>
            </w:r>
            <w:r w:rsidRPr="00987DF5">
              <w:lastRenderedPageBreak/>
              <w:t>соответствии с интересами и возможностями получателя социальной услуги;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4052A9" w:rsidRDefault="00987DF5" w:rsidP="00EA228C">
            <w:pPr>
              <w:rPr>
                <w:b/>
              </w:rPr>
            </w:pPr>
            <w:r w:rsidRPr="004052A9">
              <w:rPr>
                <w:b/>
              </w:rPr>
              <w:t xml:space="preserve">-  по социальному </w:t>
            </w:r>
            <w:r w:rsidRPr="004052A9">
              <w:rPr>
                <w:b/>
              </w:rPr>
              <w:lastRenderedPageBreak/>
              <w:t>обслуживанию лиц до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Должна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услуг и (или) расширение его возможностей </w:t>
            </w:r>
            <w:r w:rsidRPr="00987DF5">
              <w:lastRenderedPageBreak/>
              <w:t>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4.6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color w:val="FF000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4052A9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4.7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color w:val="FF0000"/>
              </w:rPr>
              <w:t>Создание условий для дошкольного воспитания детей и получения школьного образования по специальным программам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harChar"/>
              <w:rPr>
                <w:sz w:val="24"/>
                <w:szCs w:val="24"/>
                <w:lang w:val="ru-RU"/>
              </w:rPr>
            </w:pPr>
            <w:r w:rsidRPr="00987DF5">
              <w:rPr>
                <w:sz w:val="24"/>
                <w:szCs w:val="24"/>
                <w:lang w:val="ru-RU"/>
              </w:rPr>
              <w:t>- определение  уровня социальной подготовленности;</w:t>
            </w:r>
          </w:p>
          <w:p w:rsidR="00987DF5" w:rsidRPr="00987DF5" w:rsidRDefault="004052A9" w:rsidP="004052A9">
            <w:pPr>
              <w:pStyle w:val="CharChar"/>
            </w:pPr>
            <w:r w:rsidRPr="00987DF5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4.8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color w:val="FF0000"/>
              </w:rPr>
              <w:t>Налаживание межличностных и внутрисемейных отношений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harCha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4.9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color w:val="FF0000"/>
              </w:rPr>
              <w:t xml:space="preserve">Социально-педагогический </w:t>
            </w:r>
            <w:r w:rsidRPr="00E81F1F">
              <w:rPr>
                <w:color w:val="FF0000"/>
              </w:rPr>
              <w:lastRenderedPageBreak/>
              <w:t>патронаж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4052A9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4.10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color w:val="FF0000"/>
              </w:rPr>
              <w:t>Социально-педагогическое консультирование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4.11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proofErr w:type="gramStart"/>
            <w:r w:rsidRPr="00E81F1F">
              <w:rPr>
                <w:b/>
              </w:rPr>
              <w:t>Обучение инвалидов по зрению</w:t>
            </w:r>
            <w:proofErr w:type="gramEnd"/>
            <w:r w:rsidRPr="00E81F1F">
              <w:rPr>
                <w:b/>
              </w:rPr>
              <w:t xml:space="preserve"> письму по Брайлю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проведение обучения письму по Брайлю в соответствии с разработанным графиком;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>
            <w:r w:rsidRPr="00987DF5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Осуществляется с использованием специальных устройств, позволяющих обучать инвалидов по зрению письму по Брайлю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4.12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b/>
              </w:rPr>
              <w:t xml:space="preserve">Услуги по переводу на язык жестов при реализации индивидуальной программы реабилитации инвалидов (для инвалидов по </w:t>
            </w:r>
            <w:r w:rsidRPr="00E81F1F">
              <w:rPr>
                <w:b/>
              </w:rPr>
              <w:lastRenderedPageBreak/>
              <w:t>слуху)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r w:rsidRPr="00987DF5">
              <w:t>- перевод на язык жестов при реализации мероприятий индивидуальной программы реабилитации;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lastRenderedPageBreak/>
              <w:t>- по социальному обслуживанию лиц старше 18 лет.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Осуществляется специалистом со знанием языка жестов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</w:t>
            </w:r>
            <w:r w:rsidRPr="00987DF5">
              <w:lastRenderedPageBreak/>
              <w:t>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7DF5" w:rsidRDefault="00987DF5" w:rsidP="00EA228C">
            <w:pPr>
              <w:jc w:val="center"/>
              <w:rPr>
                <w:b/>
                <w:i/>
                <w:sz w:val="28"/>
                <w:szCs w:val="28"/>
              </w:rPr>
            </w:pPr>
            <w:r w:rsidRPr="00E81F1F">
              <w:rPr>
                <w:b/>
                <w:i/>
                <w:sz w:val="28"/>
                <w:szCs w:val="28"/>
              </w:rPr>
              <w:t>5. Социально-трудовые услуги</w:t>
            </w:r>
          </w:p>
          <w:p w:rsidR="00E81F1F" w:rsidRP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5.1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определение реабилитационного потенциала получателя социальной услуги по записям специалистов службы </w:t>
            </w:r>
            <w:proofErr w:type="gramStart"/>
            <w:r w:rsidRPr="00987DF5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987DF5">
              <w:rPr>
                <w:rFonts w:ascii="Times New Roman" w:hAnsi="Times New Roman"/>
                <w:sz w:val="24"/>
                <w:szCs w:val="24"/>
              </w:rPr>
              <w:t xml:space="preserve"> экспертизы и психолого-медико-педагогической комиссии;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определение сроков, форм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и условий социально-трудовой реабилитации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проведение социально-трудовой реабилитации на базе организаций социального обслуживания (в лечебно-трудовых мастерских, подсобном хозяйстве и т.д.) в соответствии с разработанным графиком;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результатов социально-трудовой реабилитации получателя социальной услуги; 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2</w:t>
            </w:r>
            <w:r w:rsidRPr="00E81F1F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Обеспечивает потребность получателю социальной услуги в лечебно-трудовой деятельности в соответствии с его способностями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5.2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E81F1F">
              <w:rPr>
                <w:b/>
              </w:rPr>
              <w:t xml:space="preserve">Обучение основам домоводства (приготовление пищи, мелкий </w:t>
            </w:r>
            <w:r w:rsidRPr="00E81F1F">
              <w:rPr>
                <w:b/>
              </w:rPr>
              <w:lastRenderedPageBreak/>
              <w:t>ремонт одежды, уход за квартирой и другое</w:t>
            </w:r>
            <w:r w:rsidRPr="00987DF5">
              <w:t>)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Cell"/>
            </w:pPr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 xml:space="preserve">- изучение личного дела получателя социальной услуги, результатов диагностики и рекомендаций </w:t>
            </w:r>
            <w:r w:rsidRPr="00987DF5">
              <w:lastRenderedPageBreak/>
              <w:t>специалистов;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 xml:space="preserve">- определение реабилитационного потенциала получателя социальной услуги по записям службы </w:t>
            </w:r>
            <w:proofErr w:type="gramStart"/>
            <w:r w:rsidRPr="00987DF5">
              <w:t>медико-социальной</w:t>
            </w:r>
            <w:proofErr w:type="gramEnd"/>
            <w:r w:rsidRPr="00987DF5">
              <w:t xml:space="preserve"> экспертизы и психолого-медико-педагогической комиссии;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разработка практических рекомендаций для педагогов</w:t>
            </w:r>
            <w:r w:rsidRPr="00987DF5">
              <w:rPr>
                <w:rFonts w:ascii="Times New Roman" w:hAnsi="Times New Roman"/>
                <w:sz w:val="24"/>
                <w:szCs w:val="24"/>
              </w:rPr>
              <w:t>, воспитателей, других специалистов по вопросам реабилитации лиц с ограниченными возможностями здоровья;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сроков, форм и условий обучения основам домоводства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проведение обучения основам домоводства в соответствии с разработанным графиком;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организация психолого-медико-педагогического сопровождения получателя социальной услуги в процессе обучения;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результатов обучения; </w:t>
            </w:r>
          </w:p>
          <w:p w:rsidR="00987DF5" w:rsidRPr="00987DF5" w:rsidRDefault="00987DF5" w:rsidP="00EA228C">
            <w:r w:rsidRPr="00987DF5">
              <w:t xml:space="preserve">- заполнение </w:t>
            </w:r>
            <w:r w:rsidRPr="00987DF5">
              <w:lastRenderedPageBreak/>
              <w:t>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</w:t>
            </w:r>
            <w:r w:rsidRPr="00987DF5">
              <w:lastRenderedPageBreak/>
              <w:t>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Обеспечивает потребность получателю социальной услуги в обучении основам домоводства в </w:t>
            </w:r>
            <w:r w:rsidRPr="00987DF5">
              <w:lastRenderedPageBreak/>
              <w:t xml:space="preserve">соответствии с его способностями 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 xml:space="preserve">Улучшение условий жизнедеятельности </w:t>
            </w:r>
            <w:r w:rsidRPr="00987DF5">
              <w:lastRenderedPageBreak/>
              <w:t>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5.3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Оказание помощи в трудоустройстве, в том числе подростков в каникулярное время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выяснение жизненной ситуации получателя социальной услуги;</w:t>
            </w:r>
          </w:p>
          <w:p w:rsidR="00987DF5" w:rsidRPr="00987DF5" w:rsidRDefault="00987DF5" w:rsidP="00EA228C">
            <w:r w:rsidRPr="00987DF5">
              <w:t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</w:t>
            </w:r>
          </w:p>
          <w:p w:rsidR="00987DF5" w:rsidRPr="00987DF5" w:rsidRDefault="00987DF5" w:rsidP="00EA228C">
            <w:r w:rsidRPr="00987DF5">
              <w:t>- предоставление объективной информации получателю социальной услуги по данной проблеме в интересующих его населенных пунктах;</w:t>
            </w:r>
          </w:p>
          <w:p w:rsidR="00987DF5" w:rsidRPr="00987DF5" w:rsidRDefault="00987DF5" w:rsidP="00EA228C">
            <w:r w:rsidRPr="00987DF5">
              <w:t>- содействие в постановке на учет в службы занятости;</w:t>
            </w:r>
          </w:p>
          <w:p w:rsidR="00987DF5" w:rsidRPr="00987DF5" w:rsidRDefault="00987DF5" w:rsidP="00EA228C">
            <w:r w:rsidRPr="00987DF5">
              <w:t>- содействие в решении вопросов подготовки и переподготовки через службы занятости и т.д.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2</w:t>
            </w:r>
            <w:r w:rsidRPr="00E81F1F">
              <w:rPr>
                <w:b/>
                <w:color w:val="FF0000"/>
              </w:rPr>
              <w:t xml:space="preserve">. </w:t>
            </w:r>
            <w:r w:rsidRPr="00E81F1F">
              <w:rPr>
                <w:b/>
              </w:rPr>
              <w:t>Норматив финансирования</w:t>
            </w:r>
            <w:r w:rsidRPr="00E81F1F">
              <w:t xml:space="preserve"> </w:t>
            </w:r>
            <w:r w:rsidRPr="00987DF5">
              <w:t>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Обеспечивает потребность получателю социальной услуги в трудоустройстве в соответствии с его способностями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5.4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 xml:space="preserve">Организация помощи в получении образования и </w:t>
            </w:r>
            <w:r w:rsidRPr="00E81F1F">
              <w:rPr>
                <w:b/>
              </w:rPr>
              <w:lastRenderedPageBreak/>
              <w:t>(или) квалификации инвалидами (детьми-инвалидами) в соответствии с их способностями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r w:rsidRPr="00987DF5">
              <w:t>- выявление интересов и склонностей к различным видам деятельности;</w:t>
            </w:r>
          </w:p>
          <w:p w:rsidR="00987DF5" w:rsidRPr="00987DF5" w:rsidRDefault="00987DF5" w:rsidP="00EA228C">
            <w:r w:rsidRPr="00987DF5">
              <w:lastRenderedPageBreak/>
              <w:t xml:space="preserve">- организация и проведение </w:t>
            </w:r>
            <w:proofErr w:type="spellStart"/>
            <w:r w:rsidRPr="00987DF5">
              <w:t>профориентационных</w:t>
            </w:r>
            <w:proofErr w:type="spellEnd"/>
            <w:r w:rsidRPr="00987DF5">
              <w:t xml:space="preserve"> мероприятий;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r w:rsidRPr="00987DF5">
              <w:t>- помощь в выборе  вида  профессиональной деятельности в соответствии с интересами и возможностями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составление списка образовательных организаций, занимающихся обучением инвалидов (дете</w:t>
            </w:r>
            <w:proofErr w:type="gramStart"/>
            <w:r w:rsidRPr="00987DF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987DF5">
              <w:rPr>
                <w:rFonts w:ascii="Times New Roman" w:hAnsi="Times New Roman"/>
                <w:sz w:val="24"/>
                <w:szCs w:val="24"/>
              </w:rPr>
              <w:t xml:space="preserve"> инвалидов);</w:t>
            </w:r>
          </w:p>
          <w:p w:rsidR="00987DF5" w:rsidRPr="00987DF5" w:rsidRDefault="00987DF5" w:rsidP="00EA228C">
            <w:r w:rsidRPr="00987DF5"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987DF5" w:rsidRPr="00987DF5" w:rsidRDefault="00987DF5" w:rsidP="00EA228C">
            <w:r w:rsidRPr="00987DF5">
              <w:t xml:space="preserve">- обращение в образовательную организацию; </w:t>
            </w:r>
          </w:p>
          <w:p w:rsidR="00987DF5" w:rsidRPr="00987DF5" w:rsidRDefault="00987DF5" w:rsidP="00EA228C">
            <w:r w:rsidRPr="00987DF5">
              <w:t>- содействие в сборе документов для обучения;</w:t>
            </w:r>
          </w:p>
          <w:p w:rsidR="00987DF5" w:rsidRPr="00987DF5" w:rsidRDefault="00987DF5" w:rsidP="00EA228C">
            <w:r w:rsidRPr="00987DF5">
              <w:t>- помощь в определении формы обучения;</w:t>
            </w:r>
          </w:p>
          <w:p w:rsidR="00987DF5" w:rsidRPr="00987DF5" w:rsidRDefault="00987DF5" w:rsidP="00EA228C">
            <w:r w:rsidRPr="00987DF5">
              <w:t xml:space="preserve">- осуществление наблюдения за процессом обучения получателя </w:t>
            </w:r>
            <w:r w:rsidRPr="00987DF5">
              <w:lastRenderedPageBreak/>
              <w:t>социальной услуги;</w:t>
            </w:r>
          </w:p>
          <w:p w:rsidR="00987DF5" w:rsidRPr="00987DF5" w:rsidRDefault="00987DF5" w:rsidP="00EA228C">
            <w:r w:rsidRPr="00987DF5">
              <w:t>- оказание помощи в выполнении домашнего задания;</w:t>
            </w:r>
          </w:p>
          <w:p w:rsidR="00987DF5" w:rsidRPr="00987DF5" w:rsidRDefault="00987DF5" w:rsidP="00EA228C">
            <w:r w:rsidRPr="00987DF5">
              <w:t xml:space="preserve"> 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получателя </w:t>
            </w:r>
            <w:r w:rsidRPr="00987DF5">
              <w:lastRenderedPageBreak/>
              <w:t>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1</w:t>
            </w:r>
            <w:r w:rsidRPr="00E81F1F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</w:t>
            </w:r>
            <w:r w:rsidRPr="00987DF5">
              <w:lastRenderedPageBreak/>
              <w:t>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Обеспечивает потребность получателю социальной услуги в </w:t>
            </w:r>
            <w:r w:rsidRPr="00987DF5">
              <w:lastRenderedPageBreak/>
              <w:t>получении образования и (или) квалификации в соответствии с его способностями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5.5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Cell"/>
              <w:widowControl/>
            </w:pPr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-изучение личного дела получателя социальной 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реабилитационного потенциала получателя социальной услуги по записям специалистов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proofErr w:type="gramStart"/>
            <w:r w:rsidRPr="00987DF5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987DF5">
              <w:rPr>
                <w:rFonts w:ascii="Times New Roman" w:hAnsi="Times New Roman"/>
                <w:sz w:val="24"/>
                <w:szCs w:val="24"/>
              </w:rPr>
              <w:t xml:space="preserve"> экспертизы и психолого-медико-педагогической комиссии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определение сроков, форм и условий обучения доступным профессиональным навыкам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обучение доступным профессиональным навыкам в целях социально-трудовой реабилитации, восстановления личностного и социального статуса в соответствии с разработанным графиком;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обучения доступным профессиональным навыкам получателя социальной услуги; </w:t>
            </w:r>
          </w:p>
          <w:p w:rsidR="00987DF5" w:rsidRPr="00987DF5" w:rsidRDefault="00987DF5" w:rsidP="00EA228C">
            <w:r w:rsidRPr="00987DF5">
              <w:t>- заполнение индивидуальной программы (плана, карты) реабилитации получателя социальной услуги.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1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Обеспечивает потребность получателю социальной услуги в обучении доступным профессиональным навыкам в соответствии с его способностями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7DF5" w:rsidRDefault="00987DF5" w:rsidP="00EA228C">
            <w:pPr>
              <w:jc w:val="center"/>
              <w:rPr>
                <w:b/>
                <w:i/>
                <w:sz w:val="28"/>
                <w:szCs w:val="28"/>
              </w:rPr>
            </w:pPr>
            <w:r w:rsidRPr="00E81F1F">
              <w:rPr>
                <w:b/>
                <w:i/>
                <w:sz w:val="28"/>
                <w:szCs w:val="28"/>
              </w:rPr>
              <w:t>6. Социально-правовые услуги</w:t>
            </w:r>
          </w:p>
          <w:p w:rsidR="00E81F1F" w:rsidRP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6.1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Предусматривает: </w:t>
            </w:r>
          </w:p>
          <w:p w:rsidR="00987DF5" w:rsidRPr="00987DF5" w:rsidRDefault="00987DF5" w:rsidP="00EA228C">
            <w:r w:rsidRPr="00987DF5">
              <w:t>- выяснение жизненной ситуации получателя социальной услуги;</w:t>
            </w:r>
          </w:p>
          <w:p w:rsidR="00987DF5" w:rsidRPr="00987DF5" w:rsidRDefault="00987DF5" w:rsidP="00EA228C">
            <w:r w:rsidRPr="00987DF5">
              <w:t>- оказание помощи получателю социальной услуги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организации документов.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Обеспечивает содействие в</w:t>
            </w:r>
            <w:r w:rsidRPr="00987DF5">
              <w:br/>
              <w:t xml:space="preserve">подготовке и направлении </w:t>
            </w:r>
            <w:r w:rsidRPr="00987DF5">
              <w:br/>
              <w:t>в соответствующие организации необходимых документов.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6.2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Оказание помощи в получении юридических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разъяснение права на получение бесплатной юридической помощи согласно закону Московской области «О предоставлении бесплатной юридической помощи в Московской области»;</w:t>
            </w:r>
          </w:p>
          <w:p w:rsidR="00987DF5" w:rsidRPr="00987DF5" w:rsidRDefault="00987DF5" w:rsidP="00EA228C">
            <w:r w:rsidRPr="00987DF5">
              <w:t>- содействие в поиске организаций, предоставляющих юридические услуги.</w:t>
            </w:r>
          </w:p>
          <w:p w:rsidR="00987DF5" w:rsidRPr="00987DF5" w:rsidRDefault="00987DF5" w:rsidP="00EA228C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1.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 xml:space="preserve">- по социальному обслуживанию лиц старше 18 лет. </w:t>
            </w:r>
          </w:p>
          <w:p w:rsidR="00987DF5" w:rsidRPr="00987DF5" w:rsidRDefault="00987DF5" w:rsidP="004052A9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Содействует в получении  </w:t>
            </w:r>
            <w:r w:rsidRPr="00987DF5">
              <w:br/>
              <w:t xml:space="preserve">квалифицированной юридической помощи </w:t>
            </w:r>
            <w:r w:rsidRPr="00987DF5">
              <w:br/>
              <w:t xml:space="preserve">в решении вопросов,      </w:t>
            </w:r>
            <w:r w:rsidRPr="00987DF5">
              <w:br/>
              <w:t xml:space="preserve">интересующих получателя социальной услуги, в </w:t>
            </w:r>
            <w:r w:rsidRPr="00987DF5">
              <w:br/>
              <w:t xml:space="preserve">подготовке и направлении </w:t>
            </w:r>
            <w:r w:rsidRPr="00987DF5">
              <w:br/>
              <w:t xml:space="preserve">в соответствующие        </w:t>
            </w:r>
            <w:r w:rsidRPr="00987DF5">
              <w:br/>
              <w:t xml:space="preserve">организации необходимых  </w:t>
            </w:r>
            <w:r w:rsidRPr="00987DF5">
              <w:br/>
              <w:t xml:space="preserve">документов, обеспечивает </w:t>
            </w:r>
            <w:r w:rsidRPr="00987DF5">
              <w:br/>
            </w:r>
            <w:r w:rsidRPr="00987DF5">
              <w:lastRenderedPageBreak/>
              <w:t xml:space="preserve">сопровождение получателя социальных услуг в  </w:t>
            </w:r>
            <w:r w:rsidRPr="00987DF5">
              <w:br/>
              <w:t xml:space="preserve">указанные организации,   </w:t>
            </w:r>
            <w:r w:rsidRPr="00987DF5">
              <w:br/>
              <w:t xml:space="preserve">если в этом возникает    </w:t>
            </w:r>
            <w:r w:rsidRPr="00987DF5">
              <w:br/>
              <w:t xml:space="preserve">необходимость, </w:t>
            </w:r>
            <w:proofErr w:type="gramStart"/>
            <w:r w:rsidRPr="00987DF5">
              <w:t xml:space="preserve">контроль  </w:t>
            </w:r>
            <w:r w:rsidRPr="00987DF5">
              <w:br/>
              <w:t>за</w:t>
            </w:r>
            <w:proofErr w:type="gramEnd"/>
            <w:r w:rsidRPr="00987DF5">
              <w:t xml:space="preserve"> прохождением документов.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 xml:space="preserve">Удовлетворенность качеством предоставляемой услуги, отсутствие </w:t>
            </w:r>
            <w:r w:rsidRPr="00987DF5">
              <w:lastRenderedPageBreak/>
              <w:t>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6.3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Оказание бесплатной юридической помощи в соответствии с действующим законодательством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выяснение жизненной ситуации получателя социальной услуги;</w:t>
            </w:r>
          </w:p>
          <w:p w:rsidR="00987DF5" w:rsidRPr="00987DF5" w:rsidRDefault="00987DF5" w:rsidP="00EA228C">
            <w:r w:rsidRPr="00987DF5">
              <w:t>- информирование получателя социальной услуги о путях реализации его законных прав;</w:t>
            </w:r>
          </w:p>
          <w:p w:rsidR="00987DF5" w:rsidRPr="00987DF5" w:rsidRDefault="00987DF5" w:rsidP="00EA228C">
            <w:r w:rsidRPr="00987DF5">
              <w:t>- разъяснение права на получение бесплатной юридической помощи согласно закону Московской области «О предоставлении бесплатной юридической помощи в Московской области».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  <w:p w:rsidR="00987DF5" w:rsidRPr="00987DF5" w:rsidRDefault="00987DF5" w:rsidP="00EA228C">
            <w:r w:rsidRPr="00987DF5"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Содействует в получении  </w:t>
            </w:r>
            <w:r w:rsidRPr="00987DF5">
              <w:br/>
              <w:t>своевременной и</w:t>
            </w:r>
            <w:r w:rsidRPr="00987DF5">
              <w:br/>
              <w:t xml:space="preserve">квалифицированной юридической помощи </w:t>
            </w:r>
            <w:r w:rsidRPr="00987DF5">
              <w:br/>
              <w:t xml:space="preserve">в решении вопросов,      </w:t>
            </w:r>
            <w:r w:rsidRPr="00987DF5">
              <w:br/>
              <w:t xml:space="preserve">интересующих получателя социальной услуги, в </w:t>
            </w:r>
            <w:r w:rsidRPr="00987DF5">
              <w:br/>
              <w:t xml:space="preserve">подготовке и направлении </w:t>
            </w:r>
            <w:r w:rsidRPr="00987DF5">
              <w:br/>
              <w:t xml:space="preserve">в соответствующие        </w:t>
            </w:r>
            <w:r w:rsidRPr="00987DF5">
              <w:br/>
              <w:t xml:space="preserve">организации необходимых  </w:t>
            </w:r>
            <w:r w:rsidRPr="00987DF5">
              <w:br/>
              <w:t xml:space="preserve">документов, обеспечивает </w:t>
            </w:r>
            <w:r w:rsidRPr="00987DF5">
              <w:br/>
              <w:t xml:space="preserve">сопровождение получателя социальных услуг в  </w:t>
            </w:r>
            <w:r w:rsidRPr="00987DF5">
              <w:br/>
              <w:t xml:space="preserve">указанные организации,   </w:t>
            </w:r>
            <w:r w:rsidRPr="00987DF5">
              <w:br/>
              <w:t xml:space="preserve">если в этом возникает    </w:t>
            </w:r>
            <w:r w:rsidRPr="00987DF5">
              <w:br/>
              <w:t xml:space="preserve">необходимость, </w:t>
            </w:r>
            <w:proofErr w:type="gramStart"/>
            <w:r w:rsidRPr="00987DF5">
              <w:t xml:space="preserve">контроль  </w:t>
            </w:r>
            <w:r w:rsidRPr="00987DF5">
              <w:br/>
              <w:t>за</w:t>
            </w:r>
            <w:proofErr w:type="gramEnd"/>
            <w:r w:rsidRPr="00987DF5">
              <w:t xml:space="preserve"> прохождением документов.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6.4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выяснение жизненной ситуации получателя социальной услуги;</w:t>
            </w:r>
          </w:p>
          <w:p w:rsidR="00987DF5" w:rsidRPr="00987DF5" w:rsidRDefault="00987DF5" w:rsidP="00EA228C">
            <w:r w:rsidRPr="00987DF5">
              <w:t xml:space="preserve">-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прав; </w:t>
            </w:r>
          </w:p>
          <w:p w:rsidR="00987DF5" w:rsidRPr="00987DF5" w:rsidRDefault="00987DF5" w:rsidP="00EA228C">
            <w:r w:rsidRPr="00987DF5">
              <w:t>- представление интересов получателя социальных услуг в отношениях с любыми физическими и юридическими лицами.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2</w:t>
            </w:r>
            <w:r w:rsidRPr="00E81F1F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4052A9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Должна обеспечить          своевременное полное  квалифицированное и      </w:t>
            </w:r>
            <w:r w:rsidRPr="00987DF5">
              <w:br/>
              <w:t>эффективное оказание помощи получателя социальной услуги.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6.5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выяснение жизненной ситуации получателя социальной услуги;</w:t>
            </w:r>
          </w:p>
          <w:p w:rsidR="00987DF5" w:rsidRPr="00987DF5" w:rsidRDefault="00987DF5" w:rsidP="00EA228C">
            <w:r w:rsidRPr="00987DF5">
              <w:t xml:space="preserve">- содействие в сборе необходимых документов и доставку их в соответствующие организации, </w:t>
            </w:r>
          </w:p>
          <w:p w:rsidR="00987DF5" w:rsidRPr="00987DF5" w:rsidRDefault="00987DF5" w:rsidP="00EA228C">
            <w:r w:rsidRPr="00987DF5">
              <w:t>- сопровождение получателя социальных услуг   в  организации, предоставляющие меры социальной поддержки, и обратно.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Должна обеспечить          своевременное полное  квалифицированное и      </w:t>
            </w:r>
            <w:r w:rsidRPr="00987DF5">
              <w:br/>
              <w:t>эффективное оказание помощи в решении  вопросов, интересующих получателя социальной услуги.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6.6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 xml:space="preserve">Оказание помощи по </w:t>
            </w:r>
            <w:r w:rsidRPr="00E81F1F">
              <w:rPr>
                <w:b/>
              </w:rPr>
              <w:lastRenderedPageBreak/>
              <w:t>вопросам пенсионного обеспечения и предоставления других социальных выплат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Предусматривает: </w:t>
            </w:r>
          </w:p>
          <w:p w:rsidR="00987DF5" w:rsidRPr="00987DF5" w:rsidRDefault="00987DF5" w:rsidP="00EA228C">
            <w:r w:rsidRPr="00987DF5">
              <w:t xml:space="preserve">- выяснение жизненной </w:t>
            </w:r>
            <w:r w:rsidRPr="00987DF5">
              <w:lastRenderedPageBreak/>
              <w:t>ситуации получателя социальной услуги;</w:t>
            </w:r>
          </w:p>
          <w:p w:rsidR="00987DF5" w:rsidRPr="00987DF5" w:rsidRDefault="00987DF5" w:rsidP="00EA228C">
            <w:r w:rsidRPr="00987DF5">
              <w:t>-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выплаты;</w:t>
            </w:r>
          </w:p>
          <w:p w:rsidR="00987DF5" w:rsidRPr="00987DF5" w:rsidRDefault="00987DF5" w:rsidP="00EA228C">
            <w:r w:rsidRPr="00987DF5">
              <w:t>- сопровождение получателя социальных услуг в указанные организации.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</w:t>
            </w:r>
            <w:r w:rsidRPr="00987DF5">
              <w:lastRenderedPageBreak/>
              <w:t>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</w:t>
            </w:r>
            <w:r w:rsidRPr="00987DF5">
              <w:lastRenderedPageBreak/>
              <w:t>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Должна обеспечить          своевременное полное  </w:t>
            </w:r>
            <w:r w:rsidRPr="00987DF5">
              <w:lastRenderedPageBreak/>
              <w:t>квалифицированное и эффективное оказание помощи в решении  вопросов, интересующих получателя социальной услуги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Полнота и своевременность предоставления социальной </w:t>
            </w:r>
            <w:r w:rsidRPr="00987DF5">
              <w:lastRenderedPageBreak/>
              <w:t>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6.7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Консультирование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r w:rsidRPr="00987DF5">
              <w:t>- выяснение жизненной ситуации получателя социальной услуги;</w:t>
            </w:r>
          </w:p>
          <w:p w:rsidR="00987DF5" w:rsidRPr="00987DF5" w:rsidRDefault="00987DF5" w:rsidP="00EA2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предусматривает дачу разъяснений получателю социальной услуги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</w:t>
            </w:r>
          </w:p>
          <w:p w:rsidR="00987DF5" w:rsidRPr="00987DF5" w:rsidRDefault="00987DF5" w:rsidP="00EA2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обеспечение получателей социальной услуги  информационно-методическими материалами по указанным вопросам.</w:t>
            </w:r>
          </w:p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  <w:p w:rsidR="00987DF5" w:rsidRPr="00987DF5" w:rsidRDefault="00987DF5" w:rsidP="00EA228C">
            <w:r w:rsidRPr="00987DF5">
              <w:t>2</w:t>
            </w:r>
            <w:r w:rsidRPr="00E81F1F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4052A9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Услуга призвана давать получателю социальной услуги  полное представление об интересующих его законодательных актах и правах в затрагиваемых вопросах.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6.8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F5693A">
            <w:r w:rsidRPr="00E81F1F">
              <w:rPr>
                <w:color w:val="FF0000"/>
              </w:rPr>
              <w:t xml:space="preserve">Содействие лицам без определенного места жительства, 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7DF5" w:rsidRDefault="00987DF5" w:rsidP="00EA228C">
            <w:pPr>
              <w:jc w:val="center"/>
              <w:rPr>
                <w:b/>
                <w:i/>
                <w:sz w:val="28"/>
                <w:szCs w:val="28"/>
              </w:rPr>
            </w:pPr>
            <w:r w:rsidRPr="00E81F1F">
              <w:rPr>
                <w:b/>
                <w:i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      </w:r>
          </w:p>
          <w:p w:rsidR="00E81F1F" w:rsidRP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7.1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социальной услуги, результатов диагностического обследования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реабилитационного потенциала получателя социальной услуги по записям специалистов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proofErr w:type="gramStart"/>
            <w:r w:rsidRPr="00987DF5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987DF5">
              <w:rPr>
                <w:rFonts w:ascii="Times New Roman" w:hAnsi="Times New Roman"/>
                <w:sz w:val="24"/>
                <w:szCs w:val="24"/>
              </w:rPr>
              <w:t xml:space="preserve"> экспертизы и психолого-медико-педагогической комиссии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услуги; 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 с получателем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 (не менее 10 сеансов);</w:t>
            </w:r>
          </w:p>
          <w:p w:rsidR="00987DF5" w:rsidRPr="00987DF5" w:rsidRDefault="00987DF5" w:rsidP="00EA228C">
            <w:r w:rsidRPr="00987DF5">
              <w:t>-заполнение индивидуальной программы (плана, карты) реабилитации получателя социальной услуги, учетно-отчетной документации.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1.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>
            <w:r w:rsidRPr="00987DF5">
              <w:t>.</w:t>
            </w:r>
          </w:p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t>Должна развить у получателя социальной услуги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7.2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Проведение социально-реабилитацио</w:t>
            </w:r>
            <w:r w:rsidRPr="00E81F1F">
              <w:rPr>
                <w:b/>
              </w:rPr>
              <w:lastRenderedPageBreak/>
              <w:t>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rPr>
                <w:b/>
              </w:rPr>
            </w:pPr>
            <w:r w:rsidRPr="00987DF5">
              <w:lastRenderedPageBreak/>
              <w:t>Предусматривает: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 xml:space="preserve">- изучение истории болезни, индивидуальной </w:t>
            </w:r>
            <w:r w:rsidRPr="00987DF5">
              <w:lastRenderedPageBreak/>
              <w:t xml:space="preserve">программы реабилитации получателя социальной услуги, медицинской карты получателя социальной услуги, рекомендаций специалистов службы </w:t>
            </w:r>
            <w:proofErr w:type="gramStart"/>
            <w:r w:rsidRPr="00987DF5">
              <w:t>медико-социальной</w:t>
            </w:r>
            <w:proofErr w:type="gramEnd"/>
            <w:r w:rsidRPr="00987DF5">
              <w:t xml:space="preserve"> экспертизы и психолого-медико-педагогической комиссии;</w:t>
            </w:r>
          </w:p>
          <w:p w:rsidR="00987DF5" w:rsidRPr="00987DF5" w:rsidRDefault="00987DF5" w:rsidP="00EA228C">
            <w:pPr>
              <w:pStyle w:val="ConsPlusCell"/>
            </w:pPr>
            <w:r w:rsidRPr="00987DF5">
              <w:t xml:space="preserve">- назначение в соответствии с рекомендациями специалистов службы  медико-социальной экспертизы, медицинскими показаниями, состоянием </w:t>
            </w:r>
            <w:proofErr w:type="gramStart"/>
            <w:r w:rsidRPr="00987DF5">
              <w:t>здоровья получателя социальной услуги курса прохождения</w:t>
            </w:r>
            <w:proofErr w:type="gramEnd"/>
            <w:r w:rsidRPr="00987DF5">
              <w:t xml:space="preserve"> реабилитационных (адаптационных) мероприятий (лечебная физкультура, </w:t>
            </w:r>
            <w:proofErr w:type="spellStart"/>
            <w:r w:rsidRPr="00987DF5">
              <w:t>физиопроцедуры</w:t>
            </w:r>
            <w:proofErr w:type="spellEnd"/>
            <w:r w:rsidRPr="00987DF5">
              <w:t>, занятия на тренажерах и иные мероприятия);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 каждым специалистом индивидуального графика проведения 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реабилитационных (адаптационных) мероприятий социально-медицинского характера с учетом индивидуальных медицинских показаний, пожеланий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реабилитационных (адаптационных) мероприятий в соответствии с разработанным графиком; 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заполнение истории болезни получателя социальной услуги, индивидуальной программы (плана, карты) реабилитации получателя социальной услуги, журнала посещения занятий;</w:t>
            </w:r>
          </w:p>
          <w:p w:rsidR="00987DF5" w:rsidRPr="00987DF5" w:rsidRDefault="00987DF5" w:rsidP="00EA228C">
            <w:r w:rsidRPr="00987DF5">
              <w:t>- организация амбулаторного посещения реабилитационного  учреждения в пределах населенного пункта (при наличии);</w:t>
            </w:r>
          </w:p>
          <w:p w:rsidR="00987DF5" w:rsidRPr="00987DF5" w:rsidRDefault="00987DF5" w:rsidP="00EA228C">
            <w:r w:rsidRPr="00987DF5">
              <w:t>-оценка результативности проводимых реабилитационных мероприятий.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</w:t>
            </w:r>
            <w:r w:rsidRPr="00987DF5">
              <w:lastRenderedPageBreak/>
              <w:t>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1.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</w:t>
            </w:r>
            <w:r w:rsidRPr="00987DF5">
              <w:lastRenderedPageBreak/>
              <w:t>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lastRenderedPageBreak/>
              <w:t xml:space="preserve">Должна обеспечивать своевременное выполнение </w:t>
            </w:r>
            <w:r w:rsidRPr="00987DF5">
              <w:lastRenderedPageBreak/>
              <w:t>рекомендаций, предусмотренных индивидуальными программами реабилитации инвалидов (детей-инвалидов)</w:t>
            </w:r>
          </w:p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Полнота и своевременность предоставления социальной услуги в соответствии с </w:t>
            </w:r>
            <w:r w:rsidRPr="00987DF5">
              <w:lastRenderedPageBreak/>
              <w:t>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7.3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 xml:space="preserve">Обучение навыкам поведения в </w:t>
            </w:r>
            <w:r w:rsidRPr="00E81F1F">
              <w:rPr>
                <w:b/>
              </w:rPr>
              <w:lastRenderedPageBreak/>
              <w:t>быту и общественных местах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 xml:space="preserve">- изучение личного дела получателя социальной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lastRenderedPageBreak/>
              <w:t>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 уровня социальной подготовленности;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проведение занятий</w:t>
            </w:r>
            <w:r w:rsidRPr="00987DF5">
              <w:rPr>
                <w:sz w:val="24"/>
                <w:szCs w:val="24"/>
              </w:rPr>
              <w:t xml:space="preserve"> </w:t>
            </w:r>
            <w:r w:rsidRPr="00987DF5">
              <w:rPr>
                <w:rFonts w:ascii="Times New Roman" w:hAnsi="Times New Roman"/>
                <w:sz w:val="24"/>
                <w:szCs w:val="24"/>
              </w:rPr>
              <w:t>в соответствии с графиком, планом работы и правилами техники безопасности;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реабилитации, учетно-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отчетной документации.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Определяется индивидуальной программой </w:t>
            </w:r>
            <w:r w:rsidRPr="00987DF5">
              <w:lastRenderedPageBreak/>
              <w:t>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2. </w:t>
            </w:r>
            <w:r w:rsidRPr="00E81F1F">
              <w:rPr>
                <w:b/>
              </w:rPr>
              <w:t>Норматив финансирования</w:t>
            </w:r>
            <w:r w:rsidRPr="00987DF5">
              <w:t xml:space="preserve"> социальной услуги в </w:t>
            </w:r>
            <w:r w:rsidRPr="00987DF5">
              <w:lastRenderedPageBreak/>
              <w:t>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F5693A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autoSpaceDE w:val="0"/>
              <w:autoSpaceDN w:val="0"/>
              <w:adjustRightInd w:val="0"/>
            </w:pPr>
            <w:r w:rsidRPr="00987DF5">
              <w:lastRenderedPageBreak/>
              <w:t xml:space="preserve">Призвана способствовать улучшению </w:t>
            </w:r>
            <w:r w:rsidRPr="00987DF5">
              <w:lastRenderedPageBreak/>
              <w:t xml:space="preserve">взаимоотношений с окружающими, </w:t>
            </w:r>
            <w:proofErr w:type="spellStart"/>
            <w:r w:rsidRPr="00987DF5">
              <w:t>адаптированию</w:t>
            </w:r>
            <w:proofErr w:type="spellEnd"/>
            <w:r w:rsidRPr="00987DF5">
              <w:t xml:space="preserve"> к существующей среде обитания, развивает способность у получателя социальной услуги правильного и осознанного владения навыками поведения в быту и общественных местах </w:t>
            </w:r>
          </w:p>
          <w:p w:rsidR="00987DF5" w:rsidRPr="00987DF5" w:rsidRDefault="00987DF5" w:rsidP="00EA22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 xml:space="preserve">Полнота и своевременность предоставления социальной услуги в соответствии с </w:t>
            </w:r>
            <w:r w:rsidRPr="00987DF5">
              <w:lastRenderedPageBreak/>
              <w:t>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7.4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r w:rsidRPr="00E81F1F">
              <w:rPr>
                <w:color w:val="FF0000"/>
              </w:rPr>
              <w:t>Формирование у детей навыков общения, общежитейских навыков и умений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87DF5">
              <w:rPr>
                <w:rFonts w:ascii="Times New Roman" w:hAnsi="Times New Roman"/>
                <w:sz w:val="24"/>
                <w:szCs w:val="24"/>
              </w:rPr>
              <w:t>- определение  уровня социальной подготовленности;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7.5</w:t>
            </w:r>
          </w:p>
        </w:tc>
        <w:tc>
          <w:tcPr>
            <w:tcW w:w="1843" w:type="dxa"/>
            <w:shd w:val="clear" w:color="auto" w:fill="auto"/>
          </w:tcPr>
          <w:p w:rsidR="00987DF5" w:rsidRPr="00E81F1F" w:rsidRDefault="00987DF5" w:rsidP="00EA228C">
            <w:pPr>
              <w:rPr>
                <w:b/>
              </w:rPr>
            </w:pPr>
            <w:r w:rsidRPr="00E81F1F">
              <w:rPr>
                <w:b/>
              </w:rPr>
              <w:t>Оказание помощи в обучении навыкам компьютерной грамотности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>
            <w:r w:rsidRPr="00987DF5">
              <w:t>Предусматривает: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определение  актуального уровня навыков компьютерной грамотности;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получателя социальной услуги;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987DF5" w:rsidRPr="00987DF5" w:rsidRDefault="00987DF5" w:rsidP="00EA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5">
              <w:rPr>
                <w:sz w:val="24"/>
                <w:szCs w:val="24"/>
              </w:rPr>
              <w:t xml:space="preserve">- </w:t>
            </w:r>
            <w:r w:rsidRPr="00987DF5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программы (плана, карты) реабилитации, учетно-отчетной документации.</w:t>
            </w:r>
          </w:p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>
            <w:r w:rsidRPr="00987DF5">
              <w:t>1</w:t>
            </w:r>
            <w:r w:rsidRPr="00E81F1F">
              <w:rPr>
                <w:b/>
              </w:rPr>
              <w:t>. Норматив финансирования</w:t>
            </w:r>
            <w:r w:rsidRPr="00987DF5">
              <w:t xml:space="preserve"> социальной услуги в стационарных отделениях для реабилитации инвалидов в рублях на один человеко-день:</w:t>
            </w:r>
          </w:p>
          <w:p w:rsidR="00987DF5" w:rsidRPr="00987DF5" w:rsidRDefault="00987DF5" w:rsidP="00EA228C">
            <w:r w:rsidRPr="00987DF5">
              <w:t>-  по социальному обслуживанию лиц до 18 лет;</w:t>
            </w:r>
          </w:p>
          <w:p w:rsidR="00987DF5" w:rsidRPr="00987DF5" w:rsidRDefault="00987DF5" w:rsidP="00EA228C">
            <w:r w:rsidRPr="00987DF5">
              <w:t>- по социальному обслуживанию лиц старше 18 лет.</w:t>
            </w:r>
          </w:p>
          <w:p w:rsidR="00987DF5" w:rsidRPr="00987DF5" w:rsidRDefault="00987DF5" w:rsidP="00F5693A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r w:rsidRPr="00987DF5">
              <w:rPr>
                <w:color w:val="000000"/>
                <w:shd w:val="clear" w:color="auto" w:fill="FFFFFF"/>
              </w:rP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>
            <w:r w:rsidRPr="00987DF5">
              <w:t>Полнота и своевременность предоставления социальной услуги в соответствии с настоящим стандартом.</w:t>
            </w:r>
          </w:p>
          <w:p w:rsidR="00987DF5" w:rsidRPr="00987DF5" w:rsidRDefault="00987DF5" w:rsidP="00EA228C">
            <w:r w:rsidRPr="00987DF5"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987DF5" w:rsidRPr="00987DF5" w:rsidRDefault="00987DF5" w:rsidP="00EA228C">
            <w:r w:rsidRPr="00987DF5">
              <w:t>Удовлетворенность качеством предоставляемой услуги, отсутствие обоснованных жалоб.</w:t>
            </w:r>
          </w:p>
        </w:tc>
      </w:tr>
      <w:tr w:rsidR="00987DF5" w:rsidRPr="00987DF5" w:rsidTr="00F5693A">
        <w:tc>
          <w:tcPr>
            <w:tcW w:w="15877" w:type="dxa"/>
            <w:gridSpan w:val="7"/>
            <w:shd w:val="clear" w:color="auto" w:fill="auto"/>
          </w:tcPr>
          <w:p w:rsid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</w:p>
          <w:p w:rsidR="00987DF5" w:rsidRPr="00E81F1F" w:rsidRDefault="00987DF5" w:rsidP="00EA22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81F1F">
              <w:rPr>
                <w:b/>
                <w:i/>
                <w:color w:val="FF0000"/>
                <w:sz w:val="28"/>
                <w:szCs w:val="28"/>
              </w:rPr>
              <w:t>8. Срочные социальные услуги</w:t>
            </w:r>
          </w:p>
          <w:p w:rsidR="00E81F1F" w:rsidRPr="00E81F1F" w:rsidRDefault="00E81F1F" w:rsidP="00EA22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8.1.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t>Обеспечение бесплатным горячим питанием или наборами продуктов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8.2.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t>Обеспечение одеждой, обувью и другими предметами первой необходимости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/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8.3.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t>Содействие в получении временного жилого помещения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bookmarkEnd w:id="0"/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8.4.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t xml:space="preserve">Содействие в получении юридической помощи в </w:t>
            </w:r>
            <w:r w:rsidRPr="00987DF5">
              <w:lastRenderedPageBreak/>
              <w:t>целях защиты прав и законных интересов получателей социальных услуг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lastRenderedPageBreak/>
              <w:t>8.5.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  <w:tr w:rsidR="00987DF5" w:rsidRPr="00987DF5" w:rsidTr="00F5693A">
        <w:tc>
          <w:tcPr>
            <w:tcW w:w="567" w:type="dxa"/>
            <w:shd w:val="clear" w:color="auto" w:fill="auto"/>
          </w:tcPr>
          <w:p w:rsidR="00987DF5" w:rsidRPr="00987DF5" w:rsidRDefault="00987DF5" w:rsidP="00EA228C">
            <w:r w:rsidRPr="00987DF5">
              <w:t>8.6</w:t>
            </w:r>
          </w:p>
        </w:tc>
        <w:tc>
          <w:tcPr>
            <w:tcW w:w="1843" w:type="dxa"/>
            <w:shd w:val="clear" w:color="auto" w:fill="auto"/>
          </w:tcPr>
          <w:p w:rsidR="00987DF5" w:rsidRPr="00987DF5" w:rsidRDefault="00987DF5" w:rsidP="00EA228C">
            <w:r w:rsidRPr="00987DF5"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3119" w:type="dxa"/>
            <w:shd w:val="clear" w:color="auto" w:fill="auto"/>
          </w:tcPr>
          <w:p w:rsidR="00987DF5" w:rsidRPr="00987DF5" w:rsidRDefault="00987DF5" w:rsidP="00EA228C"/>
        </w:tc>
        <w:tc>
          <w:tcPr>
            <w:tcW w:w="1842" w:type="dxa"/>
            <w:shd w:val="clear" w:color="auto" w:fill="auto"/>
          </w:tcPr>
          <w:p w:rsidR="00987DF5" w:rsidRPr="00987DF5" w:rsidRDefault="00987DF5" w:rsidP="00EA228C"/>
        </w:tc>
        <w:tc>
          <w:tcPr>
            <w:tcW w:w="2694" w:type="dxa"/>
            <w:shd w:val="clear" w:color="auto" w:fill="auto"/>
          </w:tcPr>
          <w:p w:rsidR="00987DF5" w:rsidRPr="00987DF5" w:rsidRDefault="00987DF5" w:rsidP="00EA228C"/>
        </w:tc>
        <w:tc>
          <w:tcPr>
            <w:tcW w:w="2551" w:type="dxa"/>
            <w:shd w:val="clear" w:color="auto" w:fill="auto"/>
          </w:tcPr>
          <w:p w:rsidR="00987DF5" w:rsidRPr="00987DF5" w:rsidRDefault="00987DF5" w:rsidP="00EA228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987DF5" w:rsidRPr="00987DF5" w:rsidRDefault="00987DF5" w:rsidP="00EA228C"/>
        </w:tc>
      </w:tr>
    </w:tbl>
    <w:p w:rsidR="00987DF5" w:rsidRPr="00987DF5" w:rsidRDefault="00987DF5" w:rsidP="00987DF5"/>
    <w:p w:rsidR="001200D2" w:rsidRPr="00987DF5" w:rsidRDefault="00987DF5">
      <w:proofErr w:type="gramStart"/>
      <w:r w:rsidRPr="00987DF5">
        <w:t xml:space="preserve">*  величина </w:t>
      </w:r>
      <w:proofErr w:type="spellStart"/>
      <w:r w:rsidRPr="00987DF5">
        <w:t>подушевых</w:t>
      </w:r>
      <w:proofErr w:type="spellEnd"/>
      <w:r w:rsidRPr="00987DF5">
        <w:t xml:space="preserve"> нормативов финансирования социальных услуг утверждается нормативным правовым актом Министерства социальной защиты населения Московской области (далее – Министерство) ежегодно в соответствии с перечнем социальных услуг, предоставляемых поставщиками социальных услуг, утвержденным Законом  Московской области № 162/2014-ОЗ « О некоторых вопросах организации социального обслуживания в Московской области», с учетом типов организаций социального обслуживания, в пределах рассчитанных и утвержденных Министерством нормативных затрат на оказание</w:t>
      </w:r>
      <w:proofErr w:type="gramEnd"/>
      <w:r w:rsidRPr="00987DF5">
        <w:t xml:space="preserve"> государственных услуг.  </w:t>
      </w:r>
    </w:p>
    <w:sectPr w:rsidR="001200D2" w:rsidRPr="00987DF5" w:rsidSect="00F5693A">
      <w:headerReference w:type="default" r:id="rId9"/>
      <w:pgSz w:w="16838" w:h="11906" w:orient="landscape"/>
      <w:pgMar w:top="284" w:right="39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E1" w:rsidRDefault="009E33E1">
      <w:r>
        <w:separator/>
      </w:r>
    </w:p>
  </w:endnote>
  <w:endnote w:type="continuationSeparator" w:id="0">
    <w:p w:rsidR="009E33E1" w:rsidRDefault="009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E1" w:rsidRDefault="009E33E1">
      <w:r>
        <w:separator/>
      </w:r>
    </w:p>
  </w:footnote>
  <w:footnote w:type="continuationSeparator" w:id="0">
    <w:p w:rsidR="009E33E1" w:rsidRDefault="009E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41" w:rsidRDefault="00CA75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3607">
      <w:rPr>
        <w:noProof/>
      </w:rPr>
      <w:t>50</w:t>
    </w:r>
    <w:r>
      <w:fldChar w:fldCharType="end"/>
    </w:r>
  </w:p>
  <w:p w:rsidR="00CA7541" w:rsidRDefault="00CA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BB0"/>
    <w:multiLevelType w:val="hybridMultilevel"/>
    <w:tmpl w:val="D8106B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343"/>
    <w:multiLevelType w:val="hybridMultilevel"/>
    <w:tmpl w:val="E5B040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3405"/>
    <w:multiLevelType w:val="hybridMultilevel"/>
    <w:tmpl w:val="2EDA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5AA4"/>
    <w:multiLevelType w:val="hybridMultilevel"/>
    <w:tmpl w:val="5E7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64B7"/>
    <w:multiLevelType w:val="hybridMultilevel"/>
    <w:tmpl w:val="6AD4CB5A"/>
    <w:lvl w:ilvl="0" w:tplc="DD3C098A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48372AF5"/>
    <w:multiLevelType w:val="hybridMultilevel"/>
    <w:tmpl w:val="5E7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1D62"/>
    <w:multiLevelType w:val="hybridMultilevel"/>
    <w:tmpl w:val="F962C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4BA1"/>
    <w:multiLevelType w:val="hybridMultilevel"/>
    <w:tmpl w:val="6C3E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5DA6"/>
    <w:multiLevelType w:val="hybridMultilevel"/>
    <w:tmpl w:val="852447FA"/>
    <w:lvl w:ilvl="0" w:tplc="D38C378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2065D49"/>
    <w:multiLevelType w:val="hybridMultilevel"/>
    <w:tmpl w:val="9FC4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A04"/>
    <w:multiLevelType w:val="hybridMultilevel"/>
    <w:tmpl w:val="99CC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C6B9F"/>
    <w:multiLevelType w:val="hybridMultilevel"/>
    <w:tmpl w:val="E26C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767F"/>
    <w:multiLevelType w:val="hybridMultilevel"/>
    <w:tmpl w:val="22F4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07BC"/>
    <w:multiLevelType w:val="hybridMultilevel"/>
    <w:tmpl w:val="50565CC4"/>
    <w:lvl w:ilvl="0" w:tplc="3D46FA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5310B1"/>
    <w:multiLevelType w:val="hybridMultilevel"/>
    <w:tmpl w:val="6F5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230B"/>
    <w:multiLevelType w:val="hybridMultilevel"/>
    <w:tmpl w:val="7B26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5"/>
    <w:rsid w:val="001200D2"/>
    <w:rsid w:val="00217EA6"/>
    <w:rsid w:val="003B7587"/>
    <w:rsid w:val="004052A9"/>
    <w:rsid w:val="006B63BB"/>
    <w:rsid w:val="007D7D86"/>
    <w:rsid w:val="00987DF5"/>
    <w:rsid w:val="009E33E1"/>
    <w:rsid w:val="00B63607"/>
    <w:rsid w:val="00C54485"/>
    <w:rsid w:val="00CA7541"/>
    <w:rsid w:val="00CF55D9"/>
    <w:rsid w:val="00E81F1F"/>
    <w:rsid w:val="00EA228C"/>
    <w:rsid w:val="00F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7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87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7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98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987DF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8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87DF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987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87D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98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7D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87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87D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7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7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87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7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98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987DF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8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87DF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987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87D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98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7D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87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87D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7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1835-D211-431B-8DE2-97245751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50</Pages>
  <Words>11837</Words>
  <Characters>67473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2015-01-22T09:52:00Z</cp:lastPrinted>
  <dcterms:created xsi:type="dcterms:W3CDTF">2015-01-20T17:54:00Z</dcterms:created>
  <dcterms:modified xsi:type="dcterms:W3CDTF">2015-01-22T09:57:00Z</dcterms:modified>
</cp:coreProperties>
</file>